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81" w:rsidRPr="002E0678" w:rsidRDefault="003E3BB1" w:rsidP="003E3BB1">
      <w:pPr>
        <w:jc w:val="center"/>
        <w:rPr>
          <w:rFonts w:ascii="Times New Roman" w:eastAsia="Calibri" w:hAnsi="Times New Roman" w:cs="Times New Roman"/>
          <w:b/>
          <w:bCs/>
          <w:sz w:val="24"/>
          <w:szCs w:val="24"/>
        </w:rPr>
      </w:pPr>
      <w:r w:rsidRPr="002E0678">
        <w:rPr>
          <w:rFonts w:ascii="Times New Roman" w:eastAsia="Calibri" w:hAnsi="Times New Roman" w:cs="Times New Roman"/>
          <w:b/>
          <w:bCs/>
          <w:sz w:val="24"/>
          <w:szCs w:val="24"/>
        </w:rPr>
        <w:t>Effect of Tax Revenue on Expenditure Allocation of Government Sectors in Southwest State, Nigeria</w:t>
      </w:r>
    </w:p>
    <w:p w:rsidR="00827B53" w:rsidRPr="00034600" w:rsidRDefault="00827B53" w:rsidP="00827B53">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Fasina</w:t>
      </w:r>
      <w:proofErr w:type="spellEnd"/>
      <w:r w:rsidRPr="00034600">
        <w:rPr>
          <w:rFonts w:ascii="Times New Roman" w:hAnsi="Times New Roman" w:cs="Times New Roman"/>
          <w:b/>
          <w:sz w:val="24"/>
          <w:szCs w:val="24"/>
        </w:rPr>
        <w:t xml:space="preserve"> </w:t>
      </w:r>
      <w:r>
        <w:rPr>
          <w:rFonts w:ascii="Times New Roman" w:hAnsi="Times New Roman" w:cs="Times New Roman"/>
          <w:b/>
          <w:sz w:val="24"/>
          <w:szCs w:val="24"/>
        </w:rPr>
        <w:t>H.</w:t>
      </w:r>
      <w:r w:rsidRPr="00034600">
        <w:rPr>
          <w:rFonts w:ascii="Times New Roman" w:hAnsi="Times New Roman" w:cs="Times New Roman"/>
          <w:b/>
          <w:sz w:val="24"/>
          <w:szCs w:val="24"/>
        </w:rPr>
        <w:t xml:space="preserve"> </w:t>
      </w:r>
      <w:r>
        <w:rPr>
          <w:rFonts w:ascii="Times New Roman" w:hAnsi="Times New Roman" w:cs="Times New Roman"/>
          <w:b/>
          <w:sz w:val="24"/>
          <w:szCs w:val="24"/>
        </w:rPr>
        <w:t>T</w:t>
      </w:r>
      <w:r w:rsidRPr="00034600">
        <w:rPr>
          <w:rFonts w:ascii="Times New Roman" w:hAnsi="Times New Roman" w:cs="Times New Roman"/>
          <w:b/>
          <w:sz w:val="24"/>
          <w:szCs w:val="24"/>
        </w:rPr>
        <w:t xml:space="preserve">, </w:t>
      </w:r>
      <w:proofErr w:type="spellStart"/>
      <w:r>
        <w:rPr>
          <w:rFonts w:ascii="Times New Roman" w:hAnsi="Times New Roman" w:cs="Times New Roman"/>
          <w:b/>
          <w:sz w:val="24"/>
          <w:szCs w:val="24"/>
        </w:rPr>
        <w:t>Adekunle</w:t>
      </w:r>
      <w:proofErr w:type="spellEnd"/>
      <w:r w:rsidRPr="00034600">
        <w:rPr>
          <w:rFonts w:ascii="Times New Roman" w:hAnsi="Times New Roman" w:cs="Times New Roman"/>
          <w:b/>
          <w:sz w:val="24"/>
          <w:szCs w:val="24"/>
        </w:rPr>
        <w:t xml:space="preserve"> </w:t>
      </w:r>
      <w:r>
        <w:rPr>
          <w:rFonts w:ascii="Times New Roman" w:hAnsi="Times New Roman" w:cs="Times New Roman"/>
          <w:b/>
          <w:sz w:val="24"/>
          <w:szCs w:val="24"/>
        </w:rPr>
        <w:t>O</w:t>
      </w:r>
      <w:r w:rsidRPr="00034600">
        <w:rPr>
          <w:rFonts w:ascii="Times New Roman" w:hAnsi="Times New Roman" w:cs="Times New Roman"/>
          <w:b/>
          <w:sz w:val="24"/>
          <w:szCs w:val="24"/>
        </w:rPr>
        <w:t xml:space="preserve">. </w:t>
      </w:r>
      <w:r>
        <w:rPr>
          <w:rFonts w:ascii="Times New Roman" w:hAnsi="Times New Roman" w:cs="Times New Roman"/>
          <w:b/>
          <w:sz w:val="24"/>
          <w:szCs w:val="24"/>
        </w:rPr>
        <w:t>O</w:t>
      </w:r>
      <w:r w:rsidRPr="00034600">
        <w:rPr>
          <w:rFonts w:ascii="Times New Roman" w:hAnsi="Times New Roman" w:cs="Times New Roman"/>
          <w:b/>
          <w:sz w:val="24"/>
          <w:szCs w:val="24"/>
        </w:rPr>
        <w:t xml:space="preserve">. </w:t>
      </w:r>
      <w:proofErr w:type="spellStart"/>
      <w:r>
        <w:rPr>
          <w:rFonts w:ascii="Times New Roman" w:hAnsi="Times New Roman" w:cs="Times New Roman"/>
          <w:b/>
          <w:sz w:val="24"/>
          <w:szCs w:val="24"/>
        </w:rPr>
        <w:t>Oyeleye</w:t>
      </w:r>
      <w:proofErr w:type="spellEnd"/>
      <w:r w:rsidRPr="00034600">
        <w:rPr>
          <w:rFonts w:ascii="Times New Roman" w:hAnsi="Times New Roman" w:cs="Times New Roman"/>
          <w:b/>
          <w:sz w:val="24"/>
          <w:szCs w:val="24"/>
        </w:rPr>
        <w:t xml:space="preserve"> </w:t>
      </w:r>
      <w:r>
        <w:rPr>
          <w:rFonts w:ascii="Times New Roman" w:hAnsi="Times New Roman" w:cs="Times New Roman"/>
          <w:b/>
          <w:sz w:val="24"/>
          <w:szCs w:val="24"/>
        </w:rPr>
        <w:t>K</w:t>
      </w:r>
      <w:r w:rsidRPr="00034600">
        <w:rPr>
          <w:rFonts w:ascii="Times New Roman" w:hAnsi="Times New Roman" w:cs="Times New Roman"/>
          <w:b/>
          <w:sz w:val="24"/>
          <w:szCs w:val="24"/>
        </w:rPr>
        <w:t xml:space="preserve">. </w:t>
      </w:r>
      <w:r>
        <w:rPr>
          <w:rFonts w:ascii="Times New Roman" w:hAnsi="Times New Roman" w:cs="Times New Roman"/>
          <w:b/>
          <w:sz w:val="24"/>
          <w:szCs w:val="24"/>
        </w:rPr>
        <w:t>W</w:t>
      </w:r>
      <w:r w:rsidRPr="00034600">
        <w:rPr>
          <w:rFonts w:ascii="Times New Roman" w:hAnsi="Times New Roman" w:cs="Times New Roman"/>
          <w:b/>
          <w:sz w:val="24"/>
          <w:szCs w:val="24"/>
        </w:rPr>
        <w:t>.</w:t>
      </w:r>
    </w:p>
    <w:p w:rsidR="00827B53" w:rsidRPr="00034600" w:rsidRDefault="00827B53" w:rsidP="00827B53">
      <w:pPr>
        <w:spacing w:after="0"/>
        <w:jc w:val="center"/>
        <w:rPr>
          <w:rFonts w:ascii="Times New Roman" w:hAnsi="Times New Roman" w:cs="Times New Roman"/>
          <w:b/>
          <w:sz w:val="24"/>
          <w:szCs w:val="24"/>
        </w:rPr>
      </w:pPr>
      <w:r w:rsidRPr="00034600">
        <w:rPr>
          <w:rFonts w:ascii="Times New Roman" w:hAnsi="Times New Roman" w:cs="Times New Roman"/>
          <w:b/>
          <w:sz w:val="24"/>
          <w:szCs w:val="24"/>
        </w:rPr>
        <w:t>Department of Management and Accounting</w:t>
      </w:r>
    </w:p>
    <w:p w:rsidR="00827B53" w:rsidRPr="00034600" w:rsidRDefault="00827B53" w:rsidP="00827B53">
      <w:pPr>
        <w:spacing w:after="0"/>
        <w:jc w:val="center"/>
        <w:rPr>
          <w:rFonts w:ascii="Times New Roman" w:hAnsi="Times New Roman" w:cs="Times New Roman"/>
          <w:b/>
          <w:sz w:val="24"/>
          <w:szCs w:val="24"/>
        </w:rPr>
      </w:pPr>
      <w:proofErr w:type="spellStart"/>
      <w:r w:rsidRPr="00034600">
        <w:rPr>
          <w:rFonts w:ascii="Times New Roman" w:hAnsi="Times New Roman" w:cs="Times New Roman"/>
          <w:b/>
          <w:sz w:val="24"/>
          <w:szCs w:val="24"/>
        </w:rPr>
        <w:t>Ladoke</w:t>
      </w:r>
      <w:proofErr w:type="spellEnd"/>
      <w:r w:rsidRPr="00034600">
        <w:rPr>
          <w:rFonts w:ascii="Times New Roman" w:hAnsi="Times New Roman" w:cs="Times New Roman"/>
          <w:b/>
          <w:sz w:val="24"/>
          <w:szCs w:val="24"/>
        </w:rPr>
        <w:t xml:space="preserve"> </w:t>
      </w:r>
      <w:proofErr w:type="spellStart"/>
      <w:r w:rsidRPr="00034600">
        <w:rPr>
          <w:rFonts w:ascii="Times New Roman" w:hAnsi="Times New Roman" w:cs="Times New Roman"/>
          <w:b/>
          <w:sz w:val="24"/>
          <w:szCs w:val="24"/>
        </w:rPr>
        <w:t>Akintola</w:t>
      </w:r>
      <w:proofErr w:type="spellEnd"/>
      <w:r w:rsidRPr="00034600">
        <w:rPr>
          <w:rFonts w:ascii="Times New Roman" w:hAnsi="Times New Roman" w:cs="Times New Roman"/>
          <w:b/>
          <w:sz w:val="24"/>
          <w:szCs w:val="24"/>
        </w:rPr>
        <w:t xml:space="preserve"> University of Technology</w:t>
      </w:r>
    </w:p>
    <w:p w:rsidR="00827B53" w:rsidRDefault="00827B53" w:rsidP="00827B53">
      <w:pPr>
        <w:spacing w:line="360" w:lineRule="auto"/>
        <w:jc w:val="center"/>
        <w:rPr>
          <w:rFonts w:ascii="Times New Roman" w:hAnsi="Times New Roman"/>
          <w:b/>
          <w:sz w:val="24"/>
          <w:szCs w:val="24"/>
        </w:rPr>
      </w:pPr>
      <w:hyperlink r:id="rId5" w:history="1">
        <w:r w:rsidRPr="00F716F2">
          <w:rPr>
            <w:rStyle w:val="Hyperlink"/>
            <w:rFonts w:ascii="Times New Roman" w:hAnsi="Times New Roman" w:cs="Times New Roman"/>
            <w:sz w:val="24"/>
            <w:szCs w:val="24"/>
          </w:rPr>
          <w:t>Htfasina@Lautech.edu.ng</w:t>
        </w:r>
      </w:hyperlink>
      <w:r w:rsidRPr="00034600">
        <w:rPr>
          <w:rFonts w:ascii="Times New Roman" w:hAnsi="Times New Roman" w:cs="Times New Roman"/>
          <w:b/>
          <w:sz w:val="24"/>
          <w:szCs w:val="24"/>
        </w:rPr>
        <w:t xml:space="preserve">, </w:t>
      </w:r>
      <w:hyperlink r:id="rId6" w:history="1">
        <w:r w:rsidRPr="00F716F2">
          <w:rPr>
            <w:rStyle w:val="Hyperlink"/>
            <w:rFonts w:ascii="Times New Roman" w:hAnsi="Times New Roman" w:cs="Times New Roman"/>
            <w:sz w:val="24"/>
            <w:szCs w:val="24"/>
          </w:rPr>
          <w:t>femsongov@yahoo.com</w:t>
        </w:r>
      </w:hyperlink>
      <w:r w:rsidRPr="00034600">
        <w:rPr>
          <w:rFonts w:ascii="Times New Roman" w:hAnsi="Times New Roman" w:cs="Times New Roman"/>
          <w:b/>
          <w:sz w:val="24"/>
          <w:szCs w:val="24"/>
        </w:rPr>
        <w:t xml:space="preserve"> and </w:t>
      </w:r>
      <w:hyperlink r:id="rId7" w:history="1">
        <w:r w:rsidRPr="00F716F2">
          <w:rPr>
            <w:rStyle w:val="Hyperlink"/>
            <w:rFonts w:ascii="Times New Roman" w:hAnsi="Times New Roman" w:cs="Times New Roman"/>
            <w:sz w:val="24"/>
            <w:szCs w:val="24"/>
          </w:rPr>
          <w:t>Kaysuccess16@gmail.com</w:t>
        </w:r>
      </w:hyperlink>
      <w:r>
        <w:rPr>
          <w:rFonts w:ascii="Times New Roman" w:hAnsi="Times New Roman"/>
          <w:b/>
          <w:sz w:val="24"/>
          <w:szCs w:val="24"/>
        </w:rPr>
        <w:t xml:space="preserve"> </w:t>
      </w:r>
    </w:p>
    <w:p w:rsidR="00827B53" w:rsidRDefault="00827B53" w:rsidP="00827B53">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9610B3" w:rsidRDefault="009610B3" w:rsidP="000B73CF">
      <w:pPr>
        <w:jc w:val="both"/>
        <w:rPr>
          <w:rFonts w:ascii="Times New Roman" w:hAnsi="Times New Roman" w:cs="Times New Roman"/>
          <w:sz w:val="24"/>
          <w:szCs w:val="24"/>
        </w:rPr>
      </w:pPr>
      <w:r w:rsidRPr="009610B3">
        <w:rPr>
          <w:rFonts w:ascii="Times New Roman" w:hAnsi="Times New Roman" w:cs="Times New Roman"/>
          <w:color w:val="000000"/>
          <w:sz w:val="24"/>
          <w:szCs w:val="24"/>
        </w:rPr>
        <w:t>Taxation has been recognized as exerting a significant influence on government expenditures, which constitute a fundamental component of an economy, particularly in numerous developing and underdeveloped nations. Taxes stand out as the primary source of funding for government expenditures.</w:t>
      </w:r>
      <w:r>
        <w:rPr>
          <w:rFonts w:ascii="Times New Roman" w:hAnsi="Times New Roman" w:cs="Times New Roman"/>
          <w:color w:val="000000"/>
          <w:sz w:val="24"/>
          <w:szCs w:val="24"/>
        </w:rPr>
        <w:t xml:space="preserve"> The </w:t>
      </w:r>
      <w:proofErr w:type="gramStart"/>
      <w:r>
        <w:rPr>
          <w:rFonts w:ascii="Times New Roman" w:hAnsi="Times New Roman" w:cs="Times New Roman"/>
          <w:color w:val="000000"/>
          <w:sz w:val="24"/>
          <w:szCs w:val="24"/>
        </w:rPr>
        <w:t>extent</w:t>
      </w:r>
      <w:proofErr w:type="gramEnd"/>
      <w:r>
        <w:rPr>
          <w:rFonts w:ascii="Times New Roman" w:hAnsi="Times New Roman" w:cs="Times New Roman"/>
          <w:color w:val="000000"/>
          <w:sz w:val="24"/>
          <w:szCs w:val="24"/>
        </w:rPr>
        <w:t xml:space="preserve"> to which </w:t>
      </w:r>
      <w:r>
        <w:rPr>
          <w:rFonts w:ascii="Times New Roman" w:eastAsia="Calibri" w:hAnsi="Times New Roman" w:cs="Times New Roman"/>
          <w:bCs/>
          <w:sz w:val="24"/>
          <w:szCs w:val="24"/>
        </w:rPr>
        <w:t>tax revenue affect</w:t>
      </w:r>
      <w:r w:rsidRPr="002C3997">
        <w:rPr>
          <w:rFonts w:ascii="Times New Roman" w:eastAsia="Calibri" w:hAnsi="Times New Roman" w:cs="Times New Roman"/>
          <w:bCs/>
          <w:sz w:val="24"/>
          <w:szCs w:val="24"/>
        </w:rPr>
        <w:t xml:space="preserve"> expenditure allocation of govern</w:t>
      </w:r>
      <w:r>
        <w:rPr>
          <w:rFonts w:ascii="Times New Roman" w:eastAsia="Calibri" w:hAnsi="Times New Roman" w:cs="Times New Roman"/>
          <w:bCs/>
          <w:sz w:val="24"/>
          <w:szCs w:val="24"/>
        </w:rPr>
        <w:t>ment sectors in southwest state</w:t>
      </w:r>
      <w:r w:rsidRPr="002C399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has remained a subject of concern in the </w:t>
      </w:r>
      <w:r w:rsidRPr="002C3997">
        <w:rPr>
          <w:rFonts w:ascii="Times New Roman" w:eastAsia="Calibri" w:hAnsi="Times New Roman" w:cs="Times New Roman"/>
          <w:bCs/>
          <w:sz w:val="24"/>
          <w:szCs w:val="24"/>
        </w:rPr>
        <w:t>Nigeria</w:t>
      </w:r>
      <w:r>
        <w:rPr>
          <w:rFonts w:ascii="Times New Roman" w:eastAsia="Calibri" w:hAnsi="Times New Roman" w:cs="Times New Roman"/>
          <w:bCs/>
          <w:sz w:val="24"/>
          <w:szCs w:val="24"/>
        </w:rPr>
        <w:t xml:space="preserve">n context. Therefore the study examines the </w:t>
      </w:r>
      <w:r w:rsidRPr="002C3997">
        <w:rPr>
          <w:rFonts w:ascii="Times New Roman" w:eastAsia="Calibri" w:hAnsi="Times New Roman" w:cs="Times New Roman"/>
          <w:bCs/>
          <w:sz w:val="24"/>
          <w:szCs w:val="24"/>
        </w:rPr>
        <w:t>effect of tax revenue on expenditure allocation of govern</w:t>
      </w:r>
      <w:r>
        <w:rPr>
          <w:rFonts w:ascii="Times New Roman" w:eastAsia="Calibri" w:hAnsi="Times New Roman" w:cs="Times New Roman"/>
          <w:bCs/>
          <w:sz w:val="24"/>
          <w:szCs w:val="24"/>
        </w:rPr>
        <w:t>ment sectors in southwest state</w:t>
      </w:r>
      <w:r w:rsidRPr="002C3997">
        <w:rPr>
          <w:rFonts w:ascii="Times New Roman" w:eastAsia="Calibri" w:hAnsi="Times New Roman" w:cs="Times New Roman"/>
          <w:bCs/>
          <w:sz w:val="24"/>
          <w:szCs w:val="24"/>
        </w:rPr>
        <w:t>, Nigeria</w:t>
      </w:r>
      <w:r>
        <w:rPr>
          <w:rFonts w:ascii="Times New Roman" w:eastAsia="Calibri" w:hAnsi="Times New Roman" w:cs="Times New Roman"/>
          <w:bCs/>
          <w:sz w:val="24"/>
          <w:szCs w:val="24"/>
        </w:rPr>
        <w:t xml:space="preserve">. </w:t>
      </w:r>
      <w:r w:rsidRPr="003D39C3">
        <w:rPr>
          <w:rFonts w:ascii="Times New Roman" w:hAnsi="Times New Roman"/>
          <w:color w:val="000000"/>
          <w:sz w:val="24"/>
          <w:szCs w:val="24"/>
        </w:rPr>
        <w:t>The research design employed in this study is ex-post facto, and data were obtained from audited annual financial reports and budgets of the southwestern states governments spanning a period of forty years, from 1982 to 2022. The study encompassed all six states within the southwest region of Nigeria. Both descriptive and inferential statistical techniques were utilized for analysis. Descriptive statistics, such as minimum, maximum, mean, and standard deviation values, were computed. Variance Decomposition Analysis (VDA) and Impulse Response Function (IRF), integral components of time series regression analysis, were employed to assess all study variables at a significance level of 5%. Regression analysis was conducted to investigate the impact of tax revenue on the allocation of government expenditures across various sectors in the southwest states of Nigeria.</w:t>
      </w:r>
      <w:r>
        <w:rPr>
          <w:rFonts w:ascii="Times New Roman" w:hAnsi="Times New Roman"/>
          <w:color w:val="000000"/>
          <w:sz w:val="24"/>
          <w:szCs w:val="24"/>
        </w:rPr>
        <w:t xml:space="preserve"> The study concluded that </w:t>
      </w:r>
      <w:r w:rsidRPr="00813200">
        <w:rPr>
          <w:rFonts w:ascii="Times New Roman" w:hAnsi="Times New Roman" w:cs="Times New Roman"/>
          <w:color w:val="000000"/>
          <w:sz w:val="24"/>
          <w:szCs w:val="24"/>
        </w:rPr>
        <w:t xml:space="preserve">there is significant relationship between </w:t>
      </w:r>
      <w:r w:rsidRPr="00813200">
        <w:rPr>
          <w:rFonts w:ascii="Times New Roman" w:hAnsi="Times New Roman" w:cs="Times New Roman"/>
          <w:sz w:val="24"/>
          <w:szCs w:val="24"/>
        </w:rPr>
        <w:t>revenue and expenditure profile of state governments in southwest states, Nigeria</w:t>
      </w:r>
      <w:r>
        <w:rPr>
          <w:rFonts w:ascii="Times New Roman" w:hAnsi="Times New Roman" w:cs="Times New Roman"/>
          <w:sz w:val="24"/>
          <w:szCs w:val="24"/>
        </w:rPr>
        <w:t xml:space="preserve">. The study therefore recommended that government should </w:t>
      </w:r>
      <w:r w:rsidRPr="006A3052">
        <w:rPr>
          <w:rFonts w:ascii="Times New Roman" w:hAnsi="Times New Roman" w:cs="Times New Roman"/>
          <w:sz w:val="24"/>
          <w:szCs w:val="24"/>
        </w:rPr>
        <w:t>explore avenues to diversify revenue sources beyond taxes.</w:t>
      </w:r>
    </w:p>
    <w:p w:rsidR="002E0678" w:rsidRPr="009610B3" w:rsidRDefault="002E0678" w:rsidP="009610B3">
      <w:pPr>
        <w:spacing w:line="360" w:lineRule="auto"/>
        <w:jc w:val="both"/>
        <w:rPr>
          <w:rFonts w:ascii="Times New Roman" w:eastAsia="Calibri" w:hAnsi="Times New Roman" w:cs="Times New Roman"/>
          <w:bCs/>
          <w:sz w:val="24"/>
          <w:szCs w:val="24"/>
        </w:rPr>
      </w:pPr>
      <w:r w:rsidRPr="002E0678">
        <w:rPr>
          <w:rFonts w:ascii="Times New Roman" w:hAnsi="Times New Roman" w:cs="Times New Roman"/>
          <w:b/>
          <w:sz w:val="24"/>
          <w:szCs w:val="24"/>
        </w:rPr>
        <w:t>Keyword:</w:t>
      </w:r>
      <w:r>
        <w:rPr>
          <w:rFonts w:ascii="Times New Roman" w:hAnsi="Times New Roman" w:cs="Times New Roman"/>
          <w:sz w:val="24"/>
          <w:szCs w:val="24"/>
        </w:rPr>
        <w:t xml:space="preserve"> </w:t>
      </w:r>
      <w:r w:rsidRPr="002E0678">
        <w:rPr>
          <w:rFonts w:ascii="Times New Roman" w:eastAsia="Calibri" w:hAnsi="Times New Roman" w:cs="Times New Roman"/>
          <w:bCs/>
          <w:sz w:val="24"/>
          <w:szCs w:val="24"/>
        </w:rPr>
        <w:t>Tax Revenue, Expenditure</w:t>
      </w:r>
      <w:r>
        <w:rPr>
          <w:rFonts w:ascii="Times New Roman" w:eastAsia="Calibri" w:hAnsi="Times New Roman" w:cs="Times New Roman"/>
          <w:bCs/>
          <w:sz w:val="24"/>
          <w:szCs w:val="24"/>
        </w:rPr>
        <w:t>,</w:t>
      </w:r>
      <w:r w:rsidRPr="002E0678">
        <w:rPr>
          <w:rFonts w:ascii="Times New Roman" w:eastAsia="Calibri" w:hAnsi="Times New Roman" w:cs="Times New Roman"/>
          <w:bCs/>
          <w:sz w:val="24"/>
          <w:szCs w:val="24"/>
        </w:rPr>
        <w:t xml:space="preserve"> Allocation, </w:t>
      </w:r>
      <w:r w:rsidRPr="002E0678">
        <w:rPr>
          <w:rFonts w:ascii="Times New Roman" w:eastAsia="Calibri" w:hAnsi="Times New Roman" w:cs="Times New Roman"/>
          <w:bCs/>
          <w:sz w:val="24"/>
          <w:szCs w:val="24"/>
        </w:rPr>
        <w:t>Govern</w:t>
      </w:r>
      <w:r w:rsidRPr="002E0678">
        <w:rPr>
          <w:rFonts w:ascii="Times New Roman" w:eastAsia="Calibri" w:hAnsi="Times New Roman" w:cs="Times New Roman"/>
          <w:bCs/>
          <w:sz w:val="24"/>
          <w:szCs w:val="24"/>
        </w:rPr>
        <w:t xml:space="preserve">ment, </w:t>
      </w:r>
      <w:r w:rsidRPr="002E0678">
        <w:rPr>
          <w:rFonts w:ascii="Times New Roman" w:eastAsia="Calibri" w:hAnsi="Times New Roman" w:cs="Times New Roman"/>
          <w:bCs/>
          <w:sz w:val="24"/>
          <w:szCs w:val="24"/>
        </w:rPr>
        <w:t>Southwest State, Nigeria</w:t>
      </w:r>
    </w:p>
    <w:p w:rsidR="009610B3" w:rsidRPr="009610B3" w:rsidRDefault="000B73CF" w:rsidP="000B73CF">
      <w:pPr>
        <w:tabs>
          <w:tab w:val="left" w:pos="6488"/>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9610B3" w:rsidRPr="009610B3" w:rsidRDefault="009610B3" w:rsidP="009610B3">
      <w:pPr>
        <w:spacing w:line="360" w:lineRule="auto"/>
        <w:jc w:val="both"/>
        <w:rPr>
          <w:rFonts w:ascii="Times New Roman" w:hAnsi="Times New Roman" w:cs="Times New Roman"/>
          <w:color w:val="000000"/>
          <w:sz w:val="24"/>
          <w:szCs w:val="24"/>
        </w:rPr>
      </w:pPr>
    </w:p>
    <w:p w:rsidR="000B73CF" w:rsidRDefault="000B73CF" w:rsidP="003E3BB1">
      <w:pPr>
        <w:spacing w:line="360" w:lineRule="auto"/>
        <w:jc w:val="both"/>
        <w:rPr>
          <w:rFonts w:ascii="Times New Roman" w:hAnsi="Times New Roman" w:cs="Times New Roman"/>
          <w:b/>
          <w:color w:val="000000"/>
          <w:sz w:val="24"/>
          <w:szCs w:val="24"/>
        </w:rPr>
      </w:pPr>
    </w:p>
    <w:p w:rsidR="000B73CF" w:rsidRDefault="000B73CF" w:rsidP="003E3BB1">
      <w:pPr>
        <w:spacing w:line="360" w:lineRule="auto"/>
        <w:jc w:val="both"/>
        <w:rPr>
          <w:rFonts w:ascii="Times New Roman" w:hAnsi="Times New Roman" w:cs="Times New Roman"/>
          <w:b/>
          <w:color w:val="000000"/>
          <w:sz w:val="24"/>
          <w:szCs w:val="24"/>
        </w:rPr>
      </w:pPr>
    </w:p>
    <w:p w:rsidR="000B73CF" w:rsidRDefault="000B73CF" w:rsidP="003E3BB1">
      <w:pPr>
        <w:spacing w:line="360" w:lineRule="auto"/>
        <w:jc w:val="both"/>
        <w:rPr>
          <w:rFonts w:ascii="Times New Roman" w:hAnsi="Times New Roman" w:cs="Times New Roman"/>
          <w:b/>
          <w:color w:val="000000"/>
          <w:sz w:val="24"/>
          <w:szCs w:val="24"/>
        </w:rPr>
      </w:pPr>
    </w:p>
    <w:p w:rsidR="003E3BB1" w:rsidRPr="003E3BB1" w:rsidRDefault="002E0678" w:rsidP="003E3BB1">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1.0</w:t>
      </w:r>
      <w:r>
        <w:rPr>
          <w:rFonts w:ascii="Times New Roman" w:hAnsi="Times New Roman" w:cs="Times New Roman"/>
          <w:b/>
          <w:color w:val="000000"/>
          <w:sz w:val="24"/>
          <w:szCs w:val="24"/>
        </w:rPr>
        <w:tab/>
      </w:r>
      <w:r w:rsidR="003E3BB1" w:rsidRPr="003E3BB1">
        <w:rPr>
          <w:rFonts w:ascii="Times New Roman" w:hAnsi="Times New Roman" w:cs="Times New Roman"/>
          <w:b/>
          <w:color w:val="000000"/>
          <w:sz w:val="24"/>
          <w:szCs w:val="24"/>
        </w:rPr>
        <w:t>Introduction</w:t>
      </w:r>
    </w:p>
    <w:p w:rsidR="003E3BB1" w:rsidRDefault="003E3BB1" w:rsidP="003E3BB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Taxation had</w:t>
      </w:r>
      <w:r w:rsidRPr="00AA582F">
        <w:rPr>
          <w:rFonts w:ascii="Times New Roman" w:hAnsi="Times New Roman" w:cs="Times New Roman"/>
          <w:color w:val="000000"/>
          <w:sz w:val="24"/>
          <w:szCs w:val="24"/>
        </w:rPr>
        <w:t xml:space="preserve"> been said to have an impact on government expenditures, which is the main element of an economy in many developing and underdeveloped countries. The most important source of finance for government expenditures is taxes (</w:t>
      </w:r>
      <w:proofErr w:type="spellStart"/>
      <w:r w:rsidRPr="00AA582F">
        <w:rPr>
          <w:rFonts w:ascii="Times New Roman" w:hAnsi="Times New Roman" w:cs="Times New Roman"/>
          <w:color w:val="000000"/>
          <w:sz w:val="24"/>
          <w:szCs w:val="24"/>
        </w:rPr>
        <w:t>Gurdal</w:t>
      </w:r>
      <w:proofErr w:type="spellEnd"/>
      <w:r w:rsidRPr="00AA582F">
        <w:rPr>
          <w:rFonts w:ascii="Times New Roman" w:hAnsi="Times New Roman" w:cs="Times New Roman"/>
          <w:color w:val="000000"/>
          <w:sz w:val="24"/>
          <w:szCs w:val="24"/>
        </w:rPr>
        <w:t xml:space="preserve">, </w:t>
      </w:r>
      <w:proofErr w:type="spellStart"/>
      <w:r w:rsidRPr="00AA582F">
        <w:rPr>
          <w:rFonts w:ascii="Times New Roman" w:hAnsi="Times New Roman" w:cs="Times New Roman"/>
          <w:color w:val="000000"/>
          <w:sz w:val="24"/>
          <w:szCs w:val="24"/>
        </w:rPr>
        <w:t>Aydin</w:t>
      </w:r>
      <w:proofErr w:type="spellEnd"/>
      <w:r w:rsidRPr="00AA582F">
        <w:rPr>
          <w:rFonts w:ascii="Times New Roman" w:hAnsi="Times New Roman" w:cs="Times New Roman"/>
          <w:color w:val="000000"/>
          <w:sz w:val="24"/>
          <w:szCs w:val="24"/>
        </w:rPr>
        <w:t xml:space="preserve"> &amp;</w:t>
      </w:r>
      <w:proofErr w:type="spellStart"/>
      <w:r w:rsidRPr="00AA582F">
        <w:rPr>
          <w:rFonts w:ascii="Times New Roman" w:hAnsi="Times New Roman" w:cs="Times New Roman"/>
          <w:color w:val="000000"/>
          <w:sz w:val="24"/>
          <w:szCs w:val="24"/>
        </w:rPr>
        <w:t>Inal</w:t>
      </w:r>
      <w:proofErr w:type="spellEnd"/>
      <w:r w:rsidRPr="00AA582F">
        <w:rPr>
          <w:rFonts w:ascii="Times New Roman" w:hAnsi="Times New Roman" w:cs="Times New Roman"/>
          <w:color w:val="000000"/>
          <w:sz w:val="24"/>
          <w:szCs w:val="24"/>
        </w:rPr>
        <w:t>, 2020). Many theoretical studies exist on the relationship between government expenditure and taxes. Toward the end of the nineteenth century, the German political theorist Adolph Wagner designed Wagner’s Law, which says that, by law, the size of the government sector in an economy increases in line with per capita income increases (Baer &amp;</w:t>
      </w:r>
      <w:proofErr w:type="spellStart"/>
      <w:r w:rsidRPr="00AA582F">
        <w:rPr>
          <w:rFonts w:ascii="Times New Roman" w:hAnsi="Times New Roman" w:cs="Times New Roman"/>
          <w:color w:val="000000"/>
          <w:sz w:val="24"/>
          <w:szCs w:val="24"/>
        </w:rPr>
        <w:t>Galvão</w:t>
      </w:r>
      <w:proofErr w:type="spellEnd"/>
      <w:r w:rsidRPr="00AA582F">
        <w:rPr>
          <w:rFonts w:ascii="Times New Roman" w:hAnsi="Times New Roman" w:cs="Times New Roman"/>
          <w:color w:val="000000"/>
          <w:sz w:val="24"/>
          <w:szCs w:val="24"/>
        </w:rPr>
        <w:t xml:space="preserve">, </w:t>
      </w:r>
      <w:r w:rsidRPr="00AA582F">
        <w:rPr>
          <w:rFonts w:ascii="Times New Roman" w:hAnsi="Times New Roman" w:cs="Times New Roman"/>
          <w:sz w:val="24"/>
          <w:szCs w:val="24"/>
        </w:rPr>
        <w:t>2008)</w:t>
      </w:r>
      <w:r w:rsidRPr="00AA582F">
        <w:rPr>
          <w:rFonts w:ascii="Times New Roman" w:hAnsi="Times New Roman" w:cs="Times New Roman"/>
          <w:color w:val="000000"/>
          <w:sz w:val="24"/>
          <w:szCs w:val="24"/>
        </w:rPr>
        <w:t>. The steady upward trend in government expenditures, which has been seen in almost all countries and has become almost a universal situation, also necessitates the financing of these expenditures. The most important sources of funding are taxes and debt, but because borrowing has an additional cost, it lags behind taxes in order of preference.</w:t>
      </w:r>
    </w:p>
    <w:p w:rsidR="003E3BB1" w:rsidRPr="00AA582F" w:rsidRDefault="003E3BB1" w:rsidP="003E3BB1">
      <w:pPr>
        <w:spacing w:line="360"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t xml:space="preserve">A tax is a compulsory charge or some other type of levy imposed upon taxpayers (an individual or legal entity) by the government of a nation in order to fund various public expenditures (Craig, </w:t>
      </w:r>
      <w:proofErr w:type="spellStart"/>
      <w:r w:rsidRPr="00AA582F">
        <w:rPr>
          <w:rFonts w:ascii="Times New Roman" w:hAnsi="Times New Roman" w:cs="Times New Roman"/>
          <w:color w:val="000000"/>
          <w:sz w:val="24"/>
          <w:szCs w:val="24"/>
        </w:rPr>
        <w:t>Adetola&amp;Maminu</w:t>
      </w:r>
      <w:proofErr w:type="spellEnd"/>
      <w:r w:rsidRPr="00AA582F">
        <w:rPr>
          <w:rFonts w:ascii="Times New Roman" w:hAnsi="Times New Roman" w:cs="Times New Roman"/>
          <w:color w:val="000000"/>
          <w:sz w:val="24"/>
          <w:szCs w:val="24"/>
        </w:rPr>
        <w:t>, 2020)</w:t>
      </w:r>
      <w:r w:rsidRPr="00AA582F">
        <w:rPr>
          <w:rFonts w:ascii="Times New Roman" w:hAnsi="Times New Roman" w:cs="Times New Roman"/>
          <w:color w:val="222222"/>
          <w:sz w:val="24"/>
          <w:szCs w:val="24"/>
        </w:rPr>
        <w:t xml:space="preserve">. </w:t>
      </w:r>
      <w:r w:rsidRPr="00AA582F">
        <w:rPr>
          <w:rFonts w:ascii="Times New Roman" w:hAnsi="Times New Roman" w:cs="Times New Roman"/>
          <w:color w:val="000000"/>
          <w:sz w:val="24"/>
          <w:szCs w:val="24"/>
        </w:rPr>
        <w:t>Taxes are levied in almost every country of the world, used to raise fund for government expenditures. It is an instrument the</w:t>
      </w:r>
      <w:r>
        <w:rPr>
          <w:rFonts w:ascii="Times New Roman" w:hAnsi="Times New Roman" w:cs="Times New Roman"/>
          <w:color w:val="000000"/>
          <w:sz w:val="24"/>
          <w:szCs w:val="24"/>
        </w:rPr>
        <w:t xml:space="preserve"> government uses to measure, asse</w:t>
      </w:r>
      <w:r w:rsidRPr="00AA582F">
        <w:rPr>
          <w:rFonts w:ascii="Times New Roman" w:hAnsi="Times New Roman" w:cs="Times New Roman"/>
          <w:color w:val="000000"/>
          <w:sz w:val="24"/>
          <w:szCs w:val="24"/>
        </w:rPr>
        <w:t>ss and control the informal sector that dominates developing economies of the world (</w:t>
      </w:r>
      <w:proofErr w:type="spellStart"/>
      <w:r w:rsidRPr="00AA582F">
        <w:rPr>
          <w:rFonts w:ascii="Times New Roman" w:hAnsi="Times New Roman" w:cs="Times New Roman"/>
          <w:color w:val="000000"/>
          <w:sz w:val="24"/>
          <w:szCs w:val="24"/>
        </w:rPr>
        <w:t>Okwara&amp;Amori</w:t>
      </w:r>
      <w:proofErr w:type="spellEnd"/>
      <w:r w:rsidRPr="00AA582F">
        <w:rPr>
          <w:rFonts w:ascii="Times New Roman" w:hAnsi="Times New Roman" w:cs="Times New Roman"/>
          <w:color w:val="000000"/>
          <w:sz w:val="24"/>
          <w:szCs w:val="24"/>
        </w:rPr>
        <w:t>, 2017). Tax is one of the major sources of government revenue. The study of the teachings of Christianity, Islamic and other prominent religions in the world shows that tax is a religious duty based on social and civil responsibilities (</w:t>
      </w:r>
      <w:proofErr w:type="spellStart"/>
      <w:r w:rsidRPr="00AA582F">
        <w:rPr>
          <w:rStyle w:val="fontstyle01"/>
          <w:rFonts w:ascii="Times New Roman" w:hAnsi="Times New Roman" w:cs="Times New Roman"/>
          <w:sz w:val="24"/>
          <w:szCs w:val="24"/>
        </w:rPr>
        <w:t>Bala</w:t>
      </w:r>
      <w:proofErr w:type="spellEnd"/>
      <w:r w:rsidRPr="00AA582F">
        <w:rPr>
          <w:rStyle w:val="fontstyle01"/>
          <w:rFonts w:ascii="Times New Roman" w:hAnsi="Times New Roman" w:cs="Times New Roman"/>
          <w:sz w:val="24"/>
          <w:szCs w:val="24"/>
        </w:rPr>
        <w:t xml:space="preserve">, Enoch and </w:t>
      </w:r>
      <w:proofErr w:type="spellStart"/>
      <w:r w:rsidRPr="00AA582F">
        <w:rPr>
          <w:rStyle w:val="fontstyle01"/>
          <w:rFonts w:ascii="Times New Roman" w:hAnsi="Times New Roman" w:cs="Times New Roman"/>
          <w:sz w:val="24"/>
          <w:szCs w:val="24"/>
        </w:rPr>
        <w:t>Yakubu</w:t>
      </w:r>
      <w:proofErr w:type="spellEnd"/>
      <w:r w:rsidRPr="00AA582F">
        <w:rPr>
          <w:rFonts w:ascii="Times New Roman" w:hAnsi="Times New Roman" w:cs="Times New Roman"/>
          <w:color w:val="000000"/>
          <w:sz w:val="24"/>
          <w:szCs w:val="24"/>
        </w:rPr>
        <w:t>, 2018).</w:t>
      </w:r>
    </w:p>
    <w:p w:rsidR="003E3BB1" w:rsidRDefault="003E3BB1" w:rsidP="003E3BB1">
      <w:pPr>
        <w:spacing w:line="360"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t>Tax revenue mobilization as a source of financing developmental activities in less developed economies has been a difficult issue primarily because of various forms of resistance, such as evasion, avoidance corrupt practices attending to it (</w:t>
      </w:r>
      <w:proofErr w:type="spellStart"/>
      <w:r w:rsidRPr="00AA582F">
        <w:rPr>
          <w:rFonts w:ascii="Times New Roman" w:hAnsi="Times New Roman" w:cs="Times New Roman"/>
          <w:color w:val="000000"/>
          <w:sz w:val="24"/>
          <w:szCs w:val="24"/>
        </w:rPr>
        <w:t>Oluba</w:t>
      </w:r>
      <w:proofErr w:type="spellEnd"/>
      <w:r w:rsidRPr="00AA582F">
        <w:rPr>
          <w:rFonts w:ascii="Times New Roman" w:hAnsi="Times New Roman" w:cs="Times New Roman"/>
          <w:color w:val="000000"/>
          <w:sz w:val="24"/>
          <w:szCs w:val="24"/>
        </w:rPr>
        <w:t>, 2008). These activities are considered as sabotaging the economy and are readily presented as reasons for the underdevelopment of the states. Tax sys</w:t>
      </w:r>
      <w:r>
        <w:rPr>
          <w:rFonts w:ascii="Times New Roman" w:hAnsi="Times New Roman" w:cs="Times New Roman"/>
          <w:color w:val="000000"/>
          <w:sz w:val="24"/>
          <w:szCs w:val="24"/>
        </w:rPr>
        <w:t xml:space="preserve">tem in States such as </w:t>
      </w:r>
      <w:proofErr w:type="spellStart"/>
      <w:r>
        <w:rPr>
          <w:rFonts w:ascii="Times New Roman" w:hAnsi="Times New Roman" w:cs="Times New Roman"/>
          <w:color w:val="000000"/>
          <w:sz w:val="24"/>
          <w:szCs w:val="24"/>
        </w:rPr>
        <w:t>Osun</w:t>
      </w:r>
      <w:proofErr w:type="spellEnd"/>
      <w:r>
        <w:rPr>
          <w:rFonts w:ascii="Times New Roman" w:hAnsi="Times New Roman" w:cs="Times New Roman"/>
          <w:color w:val="000000"/>
          <w:sz w:val="24"/>
          <w:szCs w:val="24"/>
        </w:rPr>
        <w:t xml:space="preserve"> state</w:t>
      </w:r>
      <w:r w:rsidRPr="00AA582F">
        <w:rPr>
          <w:rFonts w:ascii="Times New Roman" w:hAnsi="Times New Roman" w:cs="Times New Roman"/>
          <w:color w:val="000000"/>
          <w:sz w:val="24"/>
          <w:szCs w:val="24"/>
        </w:rPr>
        <w:t xml:space="preserve"> is characterized by evasion and avoidance; both which significantly reduce the supposed income to the government through tax and as such, the financial capacity of the State to embark on the infrastructural development could be hindered. Also, there is widespread false declaration of profit by the few available tax payers in an attempt to reduce their tax payment. Many petty traders do not maintain adequate record that could assist in establishing accurately, their incomes for the </w:t>
      </w:r>
      <w:r w:rsidRPr="00AA582F">
        <w:rPr>
          <w:rFonts w:ascii="Times New Roman" w:hAnsi="Times New Roman" w:cs="Times New Roman"/>
          <w:color w:val="000000"/>
          <w:sz w:val="24"/>
          <w:szCs w:val="24"/>
        </w:rPr>
        <w:lastRenderedPageBreak/>
        <w:t>purpose of determining tax. All these myriads of problems have implications on the infrastructural development in the State (</w:t>
      </w:r>
      <w:proofErr w:type="spellStart"/>
      <w:r w:rsidRPr="00AA582F">
        <w:rPr>
          <w:rFonts w:ascii="Times New Roman" w:hAnsi="Times New Roman" w:cs="Times New Roman"/>
          <w:color w:val="000000"/>
          <w:sz w:val="24"/>
          <w:szCs w:val="24"/>
        </w:rPr>
        <w:t>Ajiteru</w:t>
      </w:r>
      <w:proofErr w:type="spellEnd"/>
      <w:r w:rsidRPr="00AA582F">
        <w:rPr>
          <w:rFonts w:ascii="Times New Roman" w:hAnsi="Times New Roman" w:cs="Times New Roman"/>
          <w:color w:val="000000"/>
          <w:sz w:val="24"/>
          <w:szCs w:val="24"/>
        </w:rPr>
        <w:t xml:space="preserve">, </w:t>
      </w:r>
      <w:proofErr w:type="spellStart"/>
      <w:r w:rsidRPr="00AA582F">
        <w:rPr>
          <w:rFonts w:ascii="Times New Roman" w:hAnsi="Times New Roman" w:cs="Times New Roman"/>
          <w:color w:val="000000"/>
          <w:sz w:val="24"/>
          <w:szCs w:val="24"/>
        </w:rPr>
        <w:t>Adaranijo</w:t>
      </w:r>
      <w:proofErr w:type="spellEnd"/>
      <w:r w:rsidRPr="00AA582F">
        <w:rPr>
          <w:rFonts w:ascii="Times New Roman" w:hAnsi="Times New Roman" w:cs="Times New Roman"/>
          <w:color w:val="000000"/>
          <w:sz w:val="24"/>
          <w:szCs w:val="24"/>
        </w:rPr>
        <w:t xml:space="preserve">&amp; </w:t>
      </w:r>
      <w:proofErr w:type="spellStart"/>
      <w:r w:rsidRPr="00AA582F">
        <w:rPr>
          <w:rFonts w:ascii="Times New Roman" w:hAnsi="Times New Roman" w:cs="Times New Roman"/>
          <w:color w:val="000000"/>
          <w:sz w:val="24"/>
          <w:szCs w:val="24"/>
        </w:rPr>
        <w:t>Bakare</w:t>
      </w:r>
      <w:proofErr w:type="spellEnd"/>
      <w:r w:rsidRPr="00AA582F">
        <w:rPr>
          <w:rFonts w:ascii="Times New Roman" w:hAnsi="Times New Roman" w:cs="Times New Roman"/>
          <w:color w:val="000000"/>
          <w:sz w:val="24"/>
          <w:szCs w:val="24"/>
        </w:rPr>
        <w:t>, 2018).</w:t>
      </w:r>
      <w:r w:rsidR="003D39C3">
        <w:rPr>
          <w:rFonts w:ascii="Times New Roman" w:hAnsi="Times New Roman" w:cs="Times New Roman"/>
          <w:color w:val="000000"/>
          <w:sz w:val="24"/>
          <w:szCs w:val="24"/>
        </w:rPr>
        <w:t xml:space="preserve"> The study therefore examines the </w:t>
      </w:r>
      <w:r w:rsidR="003D39C3" w:rsidRPr="002C3997">
        <w:rPr>
          <w:rFonts w:ascii="Times New Roman" w:eastAsia="Calibri" w:hAnsi="Times New Roman" w:cs="Times New Roman"/>
          <w:bCs/>
          <w:sz w:val="24"/>
          <w:szCs w:val="24"/>
        </w:rPr>
        <w:t>effect of tax revenue on expenditure allocation of govern</w:t>
      </w:r>
      <w:r w:rsidR="003D39C3">
        <w:rPr>
          <w:rFonts w:ascii="Times New Roman" w:eastAsia="Calibri" w:hAnsi="Times New Roman" w:cs="Times New Roman"/>
          <w:bCs/>
          <w:sz w:val="24"/>
          <w:szCs w:val="24"/>
        </w:rPr>
        <w:t>ment sectors in southwest state</w:t>
      </w:r>
      <w:r w:rsidR="003D39C3" w:rsidRPr="002C3997">
        <w:rPr>
          <w:rFonts w:ascii="Times New Roman" w:eastAsia="Calibri" w:hAnsi="Times New Roman" w:cs="Times New Roman"/>
          <w:bCs/>
          <w:sz w:val="24"/>
          <w:szCs w:val="24"/>
        </w:rPr>
        <w:t>, Nigeria</w:t>
      </w:r>
    </w:p>
    <w:p w:rsidR="003E3BB1" w:rsidRDefault="003E3BB1" w:rsidP="003E3BB1">
      <w:p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2.0</w:t>
      </w:r>
      <w:r>
        <w:rPr>
          <w:rFonts w:ascii="Times New Roman" w:hAnsi="Times New Roman" w:cs="Times New Roman"/>
          <w:b/>
          <w:color w:val="000000"/>
          <w:sz w:val="24"/>
          <w:szCs w:val="24"/>
        </w:rPr>
        <w:tab/>
      </w:r>
      <w:r w:rsidRPr="00487322">
        <w:rPr>
          <w:rFonts w:ascii="Times New Roman" w:hAnsi="Times New Roman" w:cs="Times New Roman"/>
          <w:b/>
          <w:color w:val="000000"/>
          <w:sz w:val="24"/>
          <w:szCs w:val="24"/>
        </w:rPr>
        <w:t>Literature review</w:t>
      </w:r>
    </w:p>
    <w:p w:rsidR="003E3BB1" w:rsidRPr="00AA582F" w:rsidRDefault="003E3BB1" w:rsidP="003E3BB1">
      <w:pPr>
        <w:spacing w:line="360" w:lineRule="auto"/>
        <w:jc w:val="both"/>
        <w:rPr>
          <w:rFonts w:ascii="Times New Roman" w:hAnsi="Times New Roman" w:cs="Times New Roman"/>
          <w:color w:val="000000"/>
          <w:sz w:val="24"/>
          <w:szCs w:val="24"/>
        </w:rPr>
      </w:pPr>
      <w:r w:rsidRPr="00AA582F">
        <w:rPr>
          <w:rFonts w:ascii="Times New Roman" w:hAnsi="Times New Roman" w:cs="Times New Roman"/>
          <w:b/>
          <w:bCs/>
          <w:sz w:val="24"/>
          <w:szCs w:val="24"/>
        </w:rPr>
        <w:t>Concept of Taxation</w:t>
      </w:r>
    </w:p>
    <w:p w:rsidR="003E3BB1" w:rsidRPr="00AA582F" w:rsidRDefault="003E3BB1" w:rsidP="003E3BB1">
      <w:pPr>
        <w:spacing w:line="360" w:lineRule="auto"/>
        <w:jc w:val="both"/>
        <w:rPr>
          <w:rFonts w:ascii="Times New Roman" w:hAnsi="Times New Roman" w:cs="Times New Roman"/>
          <w:sz w:val="24"/>
          <w:szCs w:val="24"/>
        </w:rPr>
      </w:pPr>
      <w:r w:rsidRPr="00AA582F">
        <w:rPr>
          <w:rStyle w:val="fontstyle01"/>
          <w:rFonts w:ascii="Times New Roman" w:hAnsi="Times New Roman" w:cs="Times New Roman"/>
          <w:sz w:val="24"/>
          <w:szCs w:val="24"/>
        </w:rPr>
        <w:t>Tax is a mandatory levy enforced by the government</w:t>
      </w:r>
      <w:r w:rsidR="009610B3">
        <w:rPr>
          <w:rStyle w:val="fontstyle01"/>
          <w:rFonts w:ascii="Times New Roman" w:hAnsi="Times New Roman" w:cs="Times New Roman"/>
          <w:sz w:val="24"/>
          <w:szCs w:val="24"/>
        </w:rPr>
        <w:t xml:space="preserve"> </w:t>
      </w:r>
      <w:r w:rsidRPr="00AA582F">
        <w:rPr>
          <w:rStyle w:val="fontstyle01"/>
          <w:rFonts w:ascii="Times New Roman" w:hAnsi="Times New Roman" w:cs="Times New Roman"/>
          <w:sz w:val="24"/>
          <w:szCs w:val="24"/>
        </w:rPr>
        <w:t>which includes federal, state and local government, on</w:t>
      </w:r>
      <w:r w:rsidR="009610B3">
        <w:rPr>
          <w:rStyle w:val="fontstyle01"/>
          <w:rFonts w:ascii="Times New Roman" w:hAnsi="Times New Roman" w:cs="Times New Roman"/>
          <w:sz w:val="24"/>
          <w:szCs w:val="24"/>
        </w:rPr>
        <w:t xml:space="preserve"> </w:t>
      </w:r>
      <w:r w:rsidRPr="00AA582F">
        <w:rPr>
          <w:rStyle w:val="fontstyle01"/>
          <w:rFonts w:ascii="Times New Roman" w:hAnsi="Times New Roman" w:cs="Times New Roman"/>
          <w:sz w:val="24"/>
          <w:szCs w:val="24"/>
        </w:rPr>
        <w:t>the assets, goods, services, and incomes of taxpayers</w:t>
      </w:r>
      <w:r w:rsidR="009610B3">
        <w:rPr>
          <w:rStyle w:val="fontstyle01"/>
          <w:rFonts w:ascii="Times New Roman" w:hAnsi="Times New Roman" w:cs="Times New Roman"/>
          <w:sz w:val="24"/>
          <w:szCs w:val="24"/>
        </w:rPr>
        <w:t xml:space="preserve"> </w:t>
      </w:r>
      <w:r w:rsidRPr="00AA582F">
        <w:rPr>
          <w:rStyle w:val="fontstyle01"/>
          <w:rFonts w:ascii="Times New Roman" w:hAnsi="Times New Roman" w:cs="Times New Roman"/>
          <w:sz w:val="24"/>
          <w:szCs w:val="24"/>
        </w:rPr>
        <w:t>(</w:t>
      </w:r>
      <w:proofErr w:type="spellStart"/>
      <w:r w:rsidRPr="00AA582F">
        <w:rPr>
          <w:rStyle w:val="fontstyle01"/>
          <w:rFonts w:ascii="Times New Roman" w:hAnsi="Times New Roman" w:cs="Times New Roman"/>
          <w:sz w:val="24"/>
          <w:szCs w:val="24"/>
        </w:rPr>
        <w:t>Chigbu</w:t>
      </w:r>
      <w:proofErr w:type="spellEnd"/>
      <w:r w:rsidRPr="00AA582F">
        <w:rPr>
          <w:rStyle w:val="fontstyle01"/>
          <w:rFonts w:ascii="Times New Roman" w:hAnsi="Times New Roman" w:cs="Times New Roman"/>
          <w:sz w:val="24"/>
          <w:szCs w:val="24"/>
        </w:rPr>
        <w:t xml:space="preserve">, </w:t>
      </w:r>
      <w:proofErr w:type="spellStart"/>
      <w:r w:rsidRPr="00AA582F">
        <w:rPr>
          <w:rStyle w:val="fontstyle01"/>
          <w:rFonts w:ascii="Times New Roman" w:hAnsi="Times New Roman" w:cs="Times New Roman"/>
          <w:sz w:val="24"/>
          <w:szCs w:val="24"/>
        </w:rPr>
        <w:t>Akujobi&amp;Appah</w:t>
      </w:r>
      <w:proofErr w:type="spellEnd"/>
      <w:r w:rsidRPr="00AA582F">
        <w:rPr>
          <w:rStyle w:val="fontstyle01"/>
          <w:rFonts w:ascii="Times New Roman" w:hAnsi="Times New Roman" w:cs="Times New Roman"/>
          <w:sz w:val="24"/>
          <w:szCs w:val="24"/>
        </w:rPr>
        <w:t xml:space="preserve">, 2012). </w:t>
      </w:r>
      <w:r w:rsidRPr="00AA582F">
        <w:rPr>
          <w:rFonts w:ascii="Times New Roman" w:hAnsi="Times New Roman" w:cs="Times New Roman"/>
          <w:color w:val="000000"/>
          <w:sz w:val="24"/>
          <w:szCs w:val="24"/>
        </w:rPr>
        <w:t>Taxation is a tool employed by the government of a nation for generating public funds. It is a required payment imposed by the government on the income, profit or wealth of individuals, group of persons, and corporate organizations (</w:t>
      </w:r>
      <w:proofErr w:type="spellStart"/>
      <w:r w:rsidRPr="00AA582F">
        <w:rPr>
          <w:rFonts w:ascii="Times New Roman" w:hAnsi="Times New Roman" w:cs="Times New Roman"/>
          <w:color w:val="000000"/>
          <w:sz w:val="24"/>
          <w:szCs w:val="24"/>
        </w:rPr>
        <w:t>Efuntade</w:t>
      </w:r>
      <w:proofErr w:type="spellEnd"/>
      <w:r w:rsidRPr="00AA582F">
        <w:rPr>
          <w:rFonts w:ascii="Times New Roman" w:hAnsi="Times New Roman" w:cs="Times New Roman"/>
          <w:color w:val="000000"/>
          <w:sz w:val="24"/>
          <w:szCs w:val="24"/>
        </w:rPr>
        <w:t xml:space="preserve">, et. al., 2020). </w:t>
      </w:r>
      <w:r w:rsidRPr="00AA582F">
        <w:rPr>
          <w:rStyle w:val="fontstyle01"/>
          <w:rFonts w:ascii="Times New Roman" w:hAnsi="Times New Roman" w:cs="Times New Roman"/>
          <w:sz w:val="24"/>
          <w:szCs w:val="24"/>
        </w:rPr>
        <w:t>Payment of taxes is a legal</w:t>
      </w:r>
      <w:r>
        <w:rPr>
          <w:rStyle w:val="fontstyle01"/>
          <w:rFonts w:ascii="Times New Roman" w:hAnsi="Times New Roman" w:cs="Times New Roman"/>
          <w:sz w:val="24"/>
          <w:szCs w:val="24"/>
        </w:rPr>
        <w:t xml:space="preserve"> </w:t>
      </w:r>
      <w:r w:rsidRPr="00AA582F">
        <w:rPr>
          <w:rStyle w:val="fontstyle01"/>
          <w:rFonts w:ascii="Times New Roman" w:hAnsi="Times New Roman" w:cs="Times New Roman"/>
          <w:sz w:val="24"/>
          <w:szCs w:val="24"/>
        </w:rPr>
        <w:t>obligation and a necessary duty, imposed by the</w:t>
      </w:r>
      <w:r>
        <w:rPr>
          <w:rStyle w:val="fontstyle01"/>
          <w:rFonts w:ascii="Times New Roman" w:hAnsi="Times New Roman" w:cs="Times New Roman"/>
          <w:sz w:val="24"/>
          <w:szCs w:val="24"/>
        </w:rPr>
        <w:t xml:space="preserve"> </w:t>
      </w:r>
      <w:r w:rsidRPr="00AA582F">
        <w:rPr>
          <w:rStyle w:val="fontstyle01"/>
          <w:rFonts w:ascii="Times New Roman" w:hAnsi="Times New Roman" w:cs="Times New Roman"/>
          <w:sz w:val="24"/>
          <w:szCs w:val="24"/>
        </w:rPr>
        <w:t>government on individuals and corporations to fund its</w:t>
      </w:r>
      <w:r>
        <w:rPr>
          <w:rStyle w:val="fontstyle01"/>
          <w:rFonts w:ascii="Times New Roman" w:hAnsi="Times New Roman" w:cs="Times New Roman"/>
          <w:sz w:val="24"/>
          <w:szCs w:val="24"/>
        </w:rPr>
        <w:t xml:space="preserve"> </w:t>
      </w:r>
      <w:r w:rsidRPr="00AA582F">
        <w:rPr>
          <w:rStyle w:val="fontstyle01"/>
          <w:rFonts w:ascii="Times New Roman" w:hAnsi="Times New Roman" w:cs="Times New Roman"/>
          <w:sz w:val="24"/>
          <w:szCs w:val="24"/>
        </w:rPr>
        <w:t>operations, run public utilities and perform other social</w:t>
      </w:r>
      <w:r>
        <w:rPr>
          <w:rStyle w:val="fontstyle01"/>
          <w:rFonts w:ascii="Times New Roman" w:hAnsi="Times New Roman" w:cs="Times New Roman"/>
          <w:sz w:val="24"/>
          <w:szCs w:val="24"/>
        </w:rPr>
        <w:t xml:space="preserve"> </w:t>
      </w:r>
      <w:r w:rsidRPr="00AA582F">
        <w:rPr>
          <w:rStyle w:val="fontstyle01"/>
          <w:rFonts w:ascii="Times New Roman" w:hAnsi="Times New Roman" w:cs="Times New Roman"/>
          <w:sz w:val="24"/>
          <w:szCs w:val="24"/>
        </w:rPr>
        <w:t>responsibilities (</w:t>
      </w:r>
      <w:proofErr w:type="spellStart"/>
      <w:r w:rsidRPr="00AA582F">
        <w:rPr>
          <w:rStyle w:val="fontstyle01"/>
          <w:rFonts w:ascii="Times New Roman" w:hAnsi="Times New Roman" w:cs="Times New Roman"/>
          <w:sz w:val="24"/>
          <w:szCs w:val="24"/>
        </w:rPr>
        <w:t>Akinleye</w:t>
      </w:r>
      <w:proofErr w:type="spellEnd"/>
      <w:r w:rsidRPr="00AA582F">
        <w:rPr>
          <w:rStyle w:val="fontstyle01"/>
          <w:rFonts w:ascii="Times New Roman" w:hAnsi="Times New Roman" w:cs="Times New Roman"/>
          <w:sz w:val="24"/>
          <w:szCs w:val="24"/>
        </w:rPr>
        <w:t xml:space="preserve">, </w:t>
      </w:r>
      <w:proofErr w:type="spellStart"/>
      <w:r w:rsidRPr="00AA582F">
        <w:rPr>
          <w:rStyle w:val="fontstyle01"/>
          <w:rFonts w:ascii="Times New Roman" w:hAnsi="Times New Roman" w:cs="Times New Roman"/>
          <w:sz w:val="24"/>
          <w:szCs w:val="24"/>
        </w:rPr>
        <w:t>Olaoye</w:t>
      </w:r>
      <w:proofErr w:type="spellEnd"/>
      <w:r>
        <w:rPr>
          <w:rStyle w:val="fontstyle01"/>
          <w:rFonts w:ascii="Times New Roman" w:hAnsi="Times New Roman" w:cs="Times New Roman"/>
          <w:sz w:val="24"/>
          <w:szCs w:val="24"/>
        </w:rPr>
        <w:t xml:space="preserve"> and </w:t>
      </w:r>
      <w:proofErr w:type="spellStart"/>
      <w:r w:rsidRPr="00AA582F">
        <w:rPr>
          <w:rStyle w:val="fontstyle01"/>
          <w:rFonts w:ascii="Times New Roman" w:hAnsi="Times New Roman" w:cs="Times New Roman"/>
          <w:sz w:val="24"/>
          <w:szCs w:val="24"/>
        </w:rPr>
        <w:t>Ogunmakin</w:t>
      </w:r>
      <w:proofErr w:type="spellEnd"/>
      <w:r w:rsidRPr="00AA582F">
        <w:rPr>
          <w:rStyle w:val="fontstyle01"/>
          <w:rFonts w:ascii="Times New Roman" w:hAnsi="Times New Roman" w:cs="Times New Roman"/>
          <w:sz w:val="24"/>
          <w:szCs w:val="24"/>
        </w:rPr>
        <w:t>, 2019). This makes tax to be the primary source</w:t>
      </w:r>
      <w:r>
        <w:rPr>
          <w:rStyle w:val="fontstyle01"/>
          <w:rFonts w:ascii="Times New Roman" w:hAnsi="Times New Roman" w:cs="Times New Roman"/>
          <w:sz w:val="24"/>
          <w:szCs w:val="24"/>
        </w:rPr>
        <w:t xml:space="preserve"> </w:t>
      </w:r>
      <w:r w:rsidRPr="00AA582F">
        <w:rPr>
          <w:rStyle w:val="fontstyle01"/>
          <w:rFonts w:ascii="Times New Roman" w:hAnsi="Times New Roman" w:cs="Times New Roman"/>
          <w:sz w:val="24"/>
          <w:szCs w:val="24"/>
        </w:rPr>
        <w:t>of revenue for the government. Tax is a method of</w:t>
      </w:r>
      <w:r>
        <w:rPr>
          <w:rStyle w:val="fontstyle01"/>
          <w:rFonts w:ascii="Times New Roman" w:hAnsi="Times New Roman" w:cs="Times New Roman"/>
          <w:sz w:val="24"/>
          <w:szCs w:val="24"/>
        </w:rPr>
        <w:t xml:space="preserve"> </w:t>
      </w:r>
      <w:r w:rsidRPr="00AA582F">
        <w:rPr>
          <w:rStyle w:val="fontstyle01"/>
          <w:rFonts w:ascii="Times New Roman" w:hAnsi="Times New Roman" w:cs="Times New Roman"/>
          <w:sz w:val="24"/>
          <w:szCs w:val="24"/>
        </w:rPr>
        <w:t>enforcing necessary levies on all assets, goods, services,</w:t>
      </w:r>
      <w:r>
        <w:rPr>
          <w:rStyle w:val="fontstyle01"/>
          <w:rFonts w:ascii="Times New Roman" w:hAnsi="Times New Roman" w:cs="Times New Roman"/>
          <w:sz w:val="24"/>
          <w:szCs w:val="24"/>
        </w:rPr>
        <w:t xml:space="preserve"> </w:t>
      </w:r>
      <w:r w:rsidRPr="00AA582F">
        <w:rPr>
          <w:rStyle w:val="fontstyle01"/>
          <w:rFonts w:ascii="Times New Roman" w:hAnsi="Times New Roman" w:cs="Times New Roman"/>
          <w:sz w:val="24"/>
          <w:szCs w:val="24"/>
        </w:rPr>
        <w:t>and incomes of individuals, firms, businesses, companies,</w:t>
      </w:r>
      <w:r>
        <w:rPr>
          <w:rStyle w:val="fontstyle01"/>
          <w:rFonts w:ascii="Times New Roman" w:hAnsi="Times New Roman" w:cs="Times New Roman"/>
          <w:sz w:val="24"/>
          <w:szCs w:val="24"/>
        </w:rPr>
        <w:t xml:space="preserve"> </w:t>
      </w:r>
      <w:r w:rsidRPr="00AA582F">
        <w:rPr>
          <w:rStyle w:val="fontstyle01"/>
          <w:rFonts w:ascii="Times New Roman" w:hAnsi="Times New Roman" w:cs="Times New Roman"/>
          <w:sz w:val="24"/>
          <w:szCs w:val="24"/>
        </w:rPr>
        <w:t>corporations, etc. by the government.</w:t>
      </w:r>
    </w:p>
    <w:p w:rsidR="003E3BB1" w:rsidRPr="00AA582F" w:rsidRDefault="003E3BB1" w:rsidP="003E3BB1">
      <w:pPr>
        <w:spacing w:line="360" w:lineRule="auto"/>
        <w:jc w:val="both"/>
        <w:rPr>
          <w:rFonts w:ascii="Times New Roman" w:hAnsi="Times New Roman" w:cs="Times New Roman"/>
          <w:sz w:val="24"/>
          <w:szCs w:val="24"/>
        </w:rPr>
      </w:pPr>
      <w:r w:rsidRPr="00AA582F">
        <w:rPr>
          <w:rFonts w:ascii="Times New Roman" w:hAnsi="Times New Roman" w:cs="Times New Roman"/>
          <w:color w:val="000000"/>
          <w:sz w:val="24"/>
          <w:szCs w:val="24"/>
        </w:rPr>
        <w:t xml:space="preserve">According to </w:t>
      </w:r>
      <w:proofErr w:type="spellStart"/>
      <w:r w:rsidRPr="00AA582F">
        <w:rPr>
          <w:rFonts w:ascii="Times New Roman" w:hAnsi="Times New Roman" w:cs="Times New Roman"/>
          <w:color w:val="000000"/>
          <w:sz w:val="24"/>
          <w:szCs w:val="24"/>
        </w:rPr>
        <w:t>Brautigam</w:t>
      </w:r>
      <w:proofErr w:type="spellEnd"/>
      <w:r w:rsidRPr="00AA582F">
        <w:rPr>
          <w:rFonts w:ascii="Times New Roman" w:hAnsi="Times New Roman" w:cs="Times New Roman"/>
          <w:color w:val="000000"/>
          <w:sz w:val="24"/>
          <w:szCs w:val="24"/>
        </w:rPr>
        <w:t>, (2018), a well-designed tax system can help governments in developing</w:t>
      </w:r>
      <w:r w:rsidRPr="00AA582F">
        <w:rPr>
          <w:rFonts w:ascii="Times New Roman" w:hAnsi="Times New Roman" w:cs="Times New Roman"/>
          <w:color w:val="000000"/>
          <w:sz w:val="24"/>
          <w:szCs w:val="24"/>
        </w:rPr>
        <w:br/>
        <w:t xml:space="preserve">countries prioritize their spending, build stable institutions, and improve democratic accountability. Lopez and Kadar (2021) posit that taxation among </w:t>
      </w:r>
      <w:proofErr w:type="spellStart"/>
      <w:r w:rsidRPr="00AA582F">
        <w:rPr>
          <w:rFonts w:ascii="Times New Roman" w:hAnsi="Times New Roman" w:cs="Times New Roman"/>
          <w:color w:val="000000"/>
          <w:sz w:val="24"/>
          <w:szCs w:val="24"/>
        </w:rPr>
        <w:t>Organisation</w:t>
      </w:r>
      <w:proofErr w:type="spellEnd"/>
      <w:r w:rsidRPr="00AA582F">
        <w:rPr>
          <w:rFonts w:ascii="Times New Roman" w:hAnsi="Times New Roman" w:cs="Times New Roman"/>
          <w:color w:val="000000"/>
          <w:sz w:val="24"/>
          <w:szCs w:val="24"/>
        </w:rPr>
        <w:t xml:space="preserve"> for Economic Development Countries (OEDC) had uniformly been geared towards efficiency, increased tax revenue, equity and enforceability.</w:t>
      </w:r>
    </w:p>
    <w:p w:rsidR="003E3BB1" w:rsidRPr="00AA582F" w:rsidRDefault="003E3BB1" w:rsidP="003E3BB1">
      <w:pPr>
        <w:spacing w:line="360" w:lineRule="auto"/>
        <w:jc w:val="both"/>
        <w:rPr>
          <w:rFonts w:ascii="Times New Roman" w:hAnsi="Times New Roman" w:cs="Times New Roman"/>
          <w:b/>
          <w:bCs/>
          <w:color w:val="000000"/>
          <w:sz w:val="24"/>
          <w:szCs w:val="24"/>
        </w:rPr>
      </w:pPr>
      <w:r w:rsidRPr="00AA582F">
        <w:rPr>
          <w:rFonts w:ascii="Times New Roman" w:hAnsi="Times New Roman" w:cs="Times New Roman"/>
          <w:b/>
          <w:bCs/>
          <w:color w:val="000000"/>
          <w:sz w:val="24"/>
          <w:szCs w:val="24"/>
        </w:rPr>
        <w:t>The Nature and Scope of Taxation</w:t>
      </w:r>
    </w:p>
    <w:p w:rsidR="003E3BB1" w:rsidRPr="00AA582F" w:rsidRDefault="003E3BB1" w:rsidP="003E3BB1">
      <w:pPr>
        <w:spacing w:line="360"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t>Taxation is a compulsory but non-penal levy by the government through its agent on the profits, income, or consumption of its subjects or citizens. It is also viewed as a compulsory and obligatory contribution made by individuals and organization towards defraying the expenditure of government (</w:t>
      </w:r>
      <w:proofErr w:type="spellStart"/>
      <w:r w:rsidRPr="00AA582F">
        <w:rPr>
          <w:rStyle w:val="fontstyle01"/>
          <w:rFonts w:ascii="Times New Roman" w:hAnsi="Times New Roman" w:cs="Times New Roman"/>
          <w:sz w:val="24"/>
          <w:szCs w:val="24"/>
        </w:rPr>
        <w:t>Akinleye</w:t>
      </w:r>
      <w:r>
        <w:rPr>
          <w:rFonts w:ascii="Times New Roman" w:hAnsi="Times New Roman" w:cs="Times New Roman"/>
          <w:color w:val="000000"/>
          <w:sz w:val="24"/>
          <w:szCs w:val="24"/>
        </w:rPr>
        <w:t>et</w:t>
      </w:r>
      <w:proofErr w:type="spellEnd"/>
      <w:r>
        <w:rPr>
          <w:rFonts w:ascii="Times New Roman" w:hAnsi="Times New Roman" w:cs="Times New Roman"/>
          <w:color w:val="000000"/>
          <w:sz w:val="24"/>
          <w:szCs w:val="24"/>
        </w:rPr>
        <w:t xml:space="preserve"> al., </w:t>
      </w:r>
      <w:r w:rsidRPr="00AA582F">
        <w:rPr>
          <w:rFonts w:ascii="Times New Roman" w:hAnsi="Times New Roman" w:cs="Times New Roman"/>
          <w:color w:val="000000"/>
          <w:sz w:val="24"/>
          <w:szCs w:val="24"/>
        </w:rPr>
        <w:t>20</w:t>
      </w:r>
      <w:r>
        <w:rPr>
          <w:rFonts w:ascii="Times New Roman" w:hAnsi="Times New Roman" w:cs="Times New Roman"/>
          <w:color w:val="000000"/>
          <w:sz w:val="24"/>
          <w:szCs w:val="24"/>
        </w:rPr>
        <w:t>18</w:t>
      </w:r>
      <w:r w:rsidRPr="00AA582F">
        <w:rPr>
          <w:rFonts w:ascii="Times New Roman" w:hAnsi="Times New Roman" w:cs="Times New Roman"/>
          <w:color w:val="000000"/>
          <w:sz w:val="24"/>
          <w:szCs w:val="24"/>
        </w:rPr>
        <w:t xml:space="preserve">). </w:t>
      </w:r>
      <w:proofErr w:type="spellStart"/>
      <w:r w:rsidRPr="00AA582F">
        <w:rPr>
          <w:rFonts w:ascii="Times New Roman" w:hAnsi="Times New Roman" w:cs="Times New Roman"/>
          <w:color w:val="000000"/>
          <w:sz w:val="24"/>
          <w:szCs w:val="24"/>
        </w:rPr>
        <w:t>Kotler</w:t>
      </w:r>
      <w:proofErr w:type="spellEnd"/>
      <w:r w:rsidRPr="00AA582F">
        <w:rPr>
          <w:rFonts w:ascii="Times New Roman" w:hAnsi="Times New Roman" w:cs="Times New Roman"/>
          <w:color w:val="000000"/>
          <w:sz w:val="24"/>
          <w:szCs w:val="24"/>
        </w:rPr>
        <w:t xml:space="preserve"> (1975) posits that it is a charge levied by the government on the income or wealth of a person or corporate organization for the common benefit of all. The term does not include specific charges made against a particular person or </w:t>
      </w:r>
      <w:r w:rsidRPr="00AA582F">
        <w:rPr>
          <w:rFonts w:ascii="Times New Roman" w:hAnsi="Times New Roman" w:cs="Times New Roman"/>
          <w:color w:val="000000"/>
          <w:sz w:val="24"/>
          <w:szCs w:val="24"/>
        </w:rPr>
        <w:lastRenderedPageBreak/>
        <w:t xml:space="preserve">properties for current or permanent benefits and privileges accruing only to those paying such charges. </w:t>
      </w:r>
    </w:p>
    <w:p w:rsidR="003E3BB1" w:rsidRPr="00AA582F" w:rsidRDefault="003E3BB1" w:rsidP="003E3BB1">
      <w:pPr>
        <w:spacing w:line="360"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t xml:space="preserve">Similarly, </w:t>
      </w:r>
      <w:proofErr w:type="spellStart"/>
      <w:r w:rsidRPr="00AA582F">
        <w:rPr>
          <w:rFonts w:ascii="Times New Roman" w:hAnsi="Times New Roman" w:cs="Times New Roman"/>
          <w:color w:val="000000"/>
          <w:sz w:val="24"/>
          <w:szCs w:val="24"/>
        </w:rPr>
        <w:t>Ogundele</w:t>
      </w:r>
      <w:proofErr w:type="spellEnd"/>
      <w:r w:rsidRPr="00AA582F">
        <w:rPr>
          <w:rFonts w:ascii="Times New Roman" w:hAnsi="Times New Roman" w:cs="Times New Roman"/>
          <w:color w:val="000000"/>
          <w:sz w:val="24"/>
          <w:szCs w:val="24"/>
        </w:rPr>
        <w:t xml:space="preserve"> (2019) defines taxation as the transfer of real economic resources from private sector to the public sector to finance public sector activities. It may be inferred from the foregoing that taxation is the transfer of financial resources from private economic agents like households and corporate bodies, to the public sector to finance the development of the society. Going by the definition of taxation, </w:t>
      </w:r>
      <w:proofErr w:type="spellStart"/>
      <w:r w:rsidRPr="00AA582F">
        <w:rPr>
          <w:rFonts w:ascii="Times New Roman" w:hAnsi="Times New Roman" w:cs="Times New Roman"/>
          <w:color w:val="000000"/>
          <w:sz w:val="24"/>
          <w:szCs w:val="24"/>
        </w:rPr>
        <w:t>Nzotta</w:t>
      </w:r>
      <w:proofErr w:type="spellEnd"/>
      <w:r w:rsidRPr="00AA582F">
        <w:rPr>
          <w:rFonts w:ascii="Times New Roman" w:hAnsi="Times New Roman" w:cs="Times New Roman"/>
          <w:color w:val="000000"/>
          <w:sz w:val="24"/>
          <w:szCs w:val="24"/>
        </w:rPr>
        <w:t xml:space="preserve"> (2017) identified four key issues which must be understood for taxation to play its functions in any society. </w:t>
      </w:r>
    </w:p>
    <w:p w:rsidR="003E3BB1" w:rsidRPr="00AA582F" w:rsidRDefault="003E3BB1" w:rsidP="003E3BB1">
      <w:pPr>
        <w:spacing w:line="360" w:lineRule="auto"/>
        <w:jc w:val="both"/>
        <w:rPr>
          <w:rFonts w:ascii="Times New Roman" w:hAnsi="Times New Roman" w:cs="Times New Roman"/>
          <w:sz w:val="24"/>
          <w:szCs w:val="24"/>
        </w:rPr>
      </w:pPr>
      <w:r w:rsidRPr="00AA582F">
        <w:rPr>
          <w:rFonts w:ascii="Times New Roman" w:hAnsi="Times New Roman" w:cs="Times New Roman"/>
          <w:color w:val="000000"/>
          <w:sz w:val="24"/>
          <w:szCs w:val="24"/>
        </w:rPr>
        <w:t xml:space="preserve">First, a tax is a compulsory contribution made by the citizens to the government and this contribution is for general common use. Secondly, a tax imposes a general obligation on the tax payer. Thirdly, there is a presumption that the contribution to the public revenue made by the tax </w:t>
      </w:r>
      <w:r w:rsidRPr="00AA582F">
        <w:rPr>
          <w:rFonts w:ascii="Times New Roman" w:hAnsi="Times New Roman" w:cs="Times New Roman"/>
          <w:sz w:val="24"/>
          <w:szCs w:val="24"/>
        </w:rPr>
        <w:t>payer may not be equivalent to the benefits received. Finally, a tax is not imposed on a citizen by the government because it has rendered specific services to him or his family. Thus, it is evident that a good tax structure plays a multiple role in the process of economic development of any nation which Nigeria is not an exception (</w:t>
      </w:r>
      <w:proofErr w:type="spellStart"/>
      <w:r w:rsidRPr="00AA582F">
        <w:rPr>
          <w:rFonts w:ascii="Times New Roman" w:hAnsi="Times New Roman" w:cs="Times New Roman"/>
          <w:sz w:val="24"/>
          <w:szCs w:val="24"/>
        </w:rPr>
        <w:t>Appah</w:t>
      </w:r>
      <w:proofErr w:type="spellEnd"/>
      <w:r w:rsidRPr="00AA582F">
        <w:rPr>
          <w:rFonts w:ascii="Times New Roman" w:hAnsi="Times New Roman" w:cs="Times New Roman"/>
          <w:sz w:val="24"/>
          <w:szCs w:val="24"/>
        </w:rPr>
        <w:t xml:space="preserve">, 2020). </w:t>
      </w:r>
    </w:p>
    <w:p w:rsidR="003E3BB1" w:rsidRPr="00AA582F" w:rsidRDefault="003E3BB1" w:rsidP="003E3BB1">
      <w:pPr>
        <w:spacing w:line="360" w:lineRule="auto"/>
        <w:jc w:val="both"/>
        <w:rPr>
          <w:rFonts w:ascii="Times New Roman" w:hAnsi="Times New Roman" w:cs="Times New Roman"/>
          <w:sz w:val="24"/>
          <w:szCs w:val="24"/>
        </w:rPr>
      </w:pPr>
      <w:r w:rsidRPr="00AA582F">
        <w:rPr>
          <w:rFonts w:ascii="Times New Roman" w:hAnsi="Times New Roman" w:cs="Times New Roman"/>
          <w:b/>
          <w:bCs/>
          <w:sz w:val="24"/>
          <w:szCs w:val="24"/>
        </w:rPr>
        <w:t xml:space="preserve">Objectives of Taxation </w:t>
      </w:r>
    </w:p>
    <w:p w:rsidR="003E3BB1" w:rsidRPr="00AA582F" w:rsidRDefault="003E3BB1" w:rsidP="003E3BB1">
      <w:pPr>
        <w:spacing w:line="360" w:lineRule="auto"/>
        <w:jc w:val="both"/>
        <w:rPr>
          <w:rFonts w:ascii="Times New Roman" w:hAnsi="Times New Roman" w:cs="Times New Roman"/>
          <w:sz w:val="24"/>
          <w:szCs w:val="24"/>
        </w:rPr>
      </w:pPr>
      <w:r w:rsidRPr="00AA582F">
        <w:rPr>
          <w:rFonts w:ascii="Times New Roman" w:hAnsi="Times New Roman" w:cs="Times New Roman"/>
          <w:sz w:val="24"/>
          <w:szCs w:val="24"/>
        </w:rPr>
        <w:t xml:space="preserve">The main purpose of tax is to raise revenue to meet government expenditure and to redistribute wealth and management of the economy (Ola, 2018; </w:t>
      </w:r>
      <w:proofErr w:type="spellStart"/>
      <w:r w:rsidRPr="00AA582F">
        <w:rPr>
          <w:rFonts w:ascii="Times New Roman" w:hAnsi="Times New Roman" w:cs="Times New Roman"/>
          <w:sz w:val="24"/>
          <w:szCs w:val="24"/>
        </w:rPr>
        <w:t>Jhingan</w:t>
      </w:r>
      <w:proofErr w:type="spellEnd"/>
      <w:r w:rsidRPr="00AA582F">
        <w:rPr>
          <w:rFonts w:ascii="Times New Roman" w:hAnsi="Times New Roman" w:cs="Times New Roman"/>
          <w:sz w:val="24"/>
          <w:szCs w:val="24"/>
        </w:rPr>
        <w:t xml:space="preserve">, 2019; </w:t>
      </w:r>
      <w:proofErr w:type="spellStart"/>
      <w:r w:rsidRPr="00AA582F">
        <w:rPr>
          <w:rFonts w:ascii="Times New Roman" w:hAnsi="Times New Roman" w:cs="Times New Roman"/>
          <w:sz w:val="24"/>
          <w:szCs w:val="24"/>
        </w:rPr>
        <w:t>Bhartia</w:t>
      </w:r>
      <w:proofErr w:type="spellEnd"/>
      <w:r w:rsidRPr="00AA582F">
        <w:rPr>
          <w:rFonts w:ascii="Times New Roman" w:hAnsi="Times New Roman" w:cs="Times New Roman"/>
          <w:sz w:val="24"/>
          <w:szCs w:val="24"/>
        </w:rPr>
        <w:t xml:space="preserve">, 2020). </w:t>
      </w:r>
      <w:proofErr w:type="spellStart"/>
      <w:r w:rsidRPr="00AA582F">
        <w:rPr>
          <w:rFonts w:ascii="Times New Roman" w:hAnsi="Times New Roman" w:cs="Times New Roman"/>
          <w:sz w:val="24"/>
          <w:szCs w:val="24"/>
        </w:rPr>
        <w:t>Anyanwu</w:t>
      </w:r>
      <w:proofErr w:type="spellEnd"/>
      <w:r w:rsidRPr="00AA582F">
        <w:rPr>
          <w:rFonts w:ascii="Times New Roman" w:hAnsi="Times New Roman" w:cs="Times New Roman"/>
          <w:sz w:val="24"/>
          <w:szCs w:val="24"/>
        </w:rPr>
        <w:t xml:space="preserve"> (1993) pointed out that there are three basic objectives of taxation. These are to raise revenue for the government, to regulate the economy and economic activities and to control income and employment. Also, </w:t>
      </w:r>
      <w:proofErr w:type="spellStart"/>
      <w:r w:rsidRPr="00AA582F">
        <w:rPr>
          <w:rFonts w:ascii="Times New Roman" w:hAnsi="Times New Roman" w:cs="Times New Roman"/>
          <w:sz w:val="24"/>
          <w:szCs w:val="24"/>
        </w:rPr>
        <w:t>Nzotta</w:t>
      </w:r>
      <w:proofErr w:type="spellEnd"/>
      <w:r w:rsidRPr="00AA582F">
        <w:rPr>
          <w:rFonts w:ascii="Times New Roman" w:hAnsi="Times New Roman" w:cs="Times New Roman"/>
          <w:sz w:val="24"/>
          <w:szCs w:val="24"/>
        </w:rPr>
        <w:t xml:space="preserve"> (2017) noted that taxes generally have allocation, distributional and stabilization functions. The allocation function of taxes entails the determination of the pattern of production, the goods that should be produced, who produces them, the relationship between the private and public sectors and the point of social balance between the two sectors. </w:t>
      </w:r>
    </w:p>
    <w:p w:rsidR="003E3BB1" w:rsidRPr="00AA582F" w:rsidRDefault="003E3BB1" w:rsidP="003E3BB1">
      <w:pPr>
        <w:spacing w:line="360" w:lineRule="auto"/>
        <w:jc w:val="both"/>
        <w:rPr>
          <w:rFonts w:ascii="Times New Roman" w:hAnsi="Times New Roman" w:cs="Times New Roman"/>
          <w:sz w:val="24"/>
          <w:szCs w:val="24"/>
        </w:rPr>
      </w:pPr>
      <w:r w:rsidRPr="00AA582F">
        <w:rPr>
          <w:rFonts w:ascii="Times New Roman" w:hAnsi="Times New Roman" w:cs="Times New Roman"/>
          <w:sz w:val="24"/>
          <w:szCs w:val="24"/>
        </w:rPr>
        <w:t xml:space="preserve">The distribution function of taxes relates to the manner in which the effective demand over economic goods is divided, among individuals in the society. According to Musgrave and Musgrave (2006), the distribution function deals with the distribution of income and wealth to ensure conformity with what society considers a fair or just state of distribution. The stabilization function of taxes seeks to attain high level of employment, a reasonable level of price stability, </w:t>
      </w:r>
      <w:r w:rsidRPr="00AA582F">
        <w:rPr>
          <w:rFonts w:ascii="Times New Roman" w:hAnsi="Times New Roman" w:cs="Times New Roman"/>
          <w:sz w:val="24"/>
          <w:szCs w:val="24"/>
        </w:rPr>
        <w:lastRenderedPageBreak/>
        <w:t>an appropriate rate of economic growth, with allowances for effects on trade and on the balance of payments.</w:t>
      </w:r>
    </w:p>
    <w:p w:rsidR="003E3BB1" w:rsidRPr="00AA582F" w:rsidRDefault="003E3BB1" w:rsidP="003E3BB1">
      <w:pPr>
        <w:spacing w:line="360" w:lineRule="auto"/>
        <w:jc w:val="both"/>
        <w:rPr>
          <w:rFonts w:ascii="Times New Roman" w:hAnsi="Times New Roman" w:cs="Times New Roman"/>
          <w:sz w:val="24"/>
          <w:szCs w:val="24"/>
        </w:rPr>
      </w:pPr>
      <w:proofErr w:type="spellStart"/>
      <w:r w:rsidRPr="00AA582F">
        <w:rPr>
          <w:rFonts w:ascii="Times New Roman" w:hAnsi="Times New Roman" w:cs="Times New Roman"/>
          <w:sz w:val="24"/>
          <w:szCs w:val="24"/>
        </w:rPr>
        <w:t>Nwezeaku</w:t>
      </w:r>
      <w:proofErr w:type="spellEnd"/>
      <w:r w:rsidRPr="00AA582F">
        <w:rPr>
          <w:rFonts w:ascii="Times New Roman" w:hAnsi="Times New Roman" w:cs="Times New Roman"/>
          <w:sz w:val="24"/>
          <w:szCs w:val="24"/>
        </w:rPr>
        <w:t xml:space="preserve"> (2005) argues that the scope of these functions depends, inter alia, on the political and economic orientation of the people, their needs and aspirations as well as their willingness to pay tax. Thus the extents to which a government can perform its functions depend largely on the ability to design tax plans and administration as well as the willingness and patriotism of the governed Tax is discriminatory in the sense that it is assessed on persons or property based on profits/incomes or gain, the benefit derived by citizens from tax payment is without reference to the contribution of individual tax payers (</w:t>
      </w:r>
      <w:proofErr w:type="spellStart"/>
      <w:r w:rsidRPr="00AA582F">
        <w:rPr>
          <w:rFonts w:ascii="Times New Roman" w:hAnsi="Times New Roman" w:cs="Times New Roman"/>
          <w:color w:val="000000"/>
          <w:sz w:val="24"/>
          <w:szCs w:val="24"/>
        </w:rPr>
        <w:t>Angahar</w:t>
      </w:r>
      <w:proofErr w:type="spellEnd"/>
      <w:r>
        <w:rPr>
          <w:rFonts w:ascii="Times New Roman" w:hAnsi="Times New Roman" w:cs="Times New Roman"/>
          <w:color w:val="000000"/>
          <w:sz w:val="24"/>
          <w:szCs w:val="24"/>
        </w:rPr>
        <w:t xml:space="preserve"> and</w:t>
      </w:r>
      <w:r w:rsidRPr="00AA582F">
        <w:rPr>
          <w:rFonts w:ascii="Times New Roman" w:hAnsi="Times New Roman" w:cs="Times New Roman"/>
          <w:color w:val="000000"/>
          <w:sz w:val="24"/>
          <w:szCs w:val="24"/>
        </w:rPr>
        <w:t xml:space="preserve"> </w:t>
      </w:r>
      <w:proofErr w:type="spellStart"/>
      <w:r w:rsidRPr="00AA582F">
        <w:rPr>
          <w:rFonts w:ascii="Times New Roman" w:hAnsi="Times New Roman" w:cs="Times New Roman"/>
          <w:color w:val="000000"/>
          <w:sz w:val="24"/>
          <w:szCs w:val="24"/>
        </w:rPr>
        <w:t>Sani</w:t>
      </w:r>
      <w:proofErr w:type="spellEnd"/>
      <w:r w:rsidRPr="00AA582F">
        <w:rPr>
          <w:rFonts w:ascii="Times New Roman" w:hAnsi="Times New Roman" w:cs="Times New Roman"/>
          <w:sz w:val="24"/>
          <w:szCs w:val="24"/>
        </w:rPr>
        <w:t>, 20</w:t>
      </w:r>
      <w:r>
        <w:rPr>
          <w:rFonts w:ascii="Times New Roman" w:hAnsi="Times New Roman" w:cs="Times New Roman"/>
          <w:sz w:val="24"/>
          <w:szCs w:val="24"/>
        </w:rPr>
        <w:t>2</w:t>
      </w:r>
      <w:r w:rsidRPr="00AA582F">
        <w:rPr>
          <w:rFonts w:ascii="Times New Roman" w:hAnsi="Times New Roman" w:cs="Times New Roman"/>
          <w:sz w:val="24"/>
          <w:szCs w:val="24"/>
        </w:rPr>
        <w:t xml:space="preserve">0). </w:t>
      </w:r>
    </w:p>
    <w:p w:rsidR="003E3BB1" w:rsidRDefault="003E3BB1" w:rsidP="003E3BB1">
      <w:pPr>
        <w:spacing w:line="360" w:lineRule="auto"/>
        <w:jc w:val="both"/>
        <w:rPr>
          <w:rFonts w:ascii="Times New Roman" w:hAnsi="Times New Roman" w:cs="Times New Roman"/>
          <w:sz w:val="24"/>
          <w:szCs w:val="24"/>
        </w:rPr>
      </w:pPr>
      <w:r w:rsidRPr="00AA582F">
        <w:rPr>
          <w:rFonts w:ascii="Times New Roman" w:hAnsi="Times New Roman" w:cs="Times New Roman"/>
          <w:sz w:val="24"/>
          <w:szCs w:val="24"/>
        </w:rPr>
        <w:t xml:space="preserve">In line with this, </w:t>
      </w:r>
      <w:r w:rsidRPr="00AA582F">
        <w:rPr>
          <w:rFonts w:ascii="Times New Roman" w:hAnsi="Times New Roman" w:cs="Times New Roman"/>
          <w:color w:val="222222"/>
          <w:sz w:val="24"/>
          <w:szCs w:val="24"/>
          <w:shd w:val="clear" w:color="auto" w:fill="FFFFFF"/>
        </w:rPr>
        <w:t>Al-</w:t>
      </w:r>
      <w:proofErr w:type="spellStart"/>
      <w:proofErr w:type="gramStart"/>
      <w:r w:rsidRPr="00AA582F">
        <w:rPr>
          <w:rFonts w:ascii="Times New Roman" w:hAnsi="Times New Roman" w:cs="Times New Roman"/>
          <w:color w:val="222222"/>
          <w:sz w:val="24"/>
          <w:szCs w:val="24"/>
          <w:shd w:val="clear" w:color="auto" w:fill="FFFFFF"/>
        </w:rPr>
        <w:t>Fawwaz</w:t>
      </w:r>
      <w:proofErr w:type="spellEnd"/>
      <w:r w:rsidRPr="00AA582F">
        <w:rPr>
          <w:rFonts w:ascii="Times New Roman" w:hAnsi="Times New Roman" w:cs="Times New Roman"/>
          <w:sz w:val="24"/>
          <w:szCs w:val="24"/>
        </w:rPr>
        <w:t>(</w:t>
      </w:r>
      <w:proofErr w:type="gramEnd"/>
      <w:r w:rsidRPr="00AA582F">
        <w:rPr>
          <w:rFonts w:ascii="Times New Roman" w:hAnsi="Times New Roman" w:cs="Times New Roman"/>
          <w:sz w:val="24"/>
          <w:szCs w:val="24"/>
        </w:rPr>
        <w:t>20</w:t>
      </w:r>
      <w:r>
        <w:rPr>
          <w:rFonts w:ascii="Times New Roman" w:hAnsi="Times New Roman" w:cs="Times New Roman"/>
          <w:sz w:val="24"/>
          <w:szCs w:val="24"/>
        </w:rPr>
        <w:t>16</w:t>
      </w:r>
      <w:r w:rsidRPr="00AA582F">
        <w:rPr>
          <w:rFonts w:ascii="Times New Roman" w:hAnsi="Times New Roman" w:cs="Times New Roman"/>
          <w:sz w:val="24"/>
          <w:szCs w:val="24"/>
        </w:rPr>
        <w:t xml:space="preserve">) posits that it is accurate to say that the primary objective and purpose of taxation in most nations of the world is essentially to generate revenue for government expenditure on social welfare such as provision of </w:t>
      </w:r>
      <w:proofErr w:type="spellStart"/>
      <w:r w:rsidRPr="00AA582F">
        <w:rPr>
          <w:rFonts w:ascii="Times New Roman" w:hAnsi="Times New Roman" w:cs="Times New Roman"/>
          <w:sz w:val="24"/>
          <w:szCs w:val="24"/>
        </w:rPr>
        <w:t>defence</w:t>
      </w:r>
      <w:proofErr w:type="spellEnd"/>
      <w:r w:rsidRPr="00AA582F">
        <w:rPr>
          <w:rFonts w:ascii="Times New Roman" w:hAnsi="Times New Roman" w:cs="Times New Roman"/>
          <w:sz w:val="24"/>
          <w:szCs w:val="24"/>
        </w:rPr>
        <w:t>, law and order, health services and education. Tax revenue can also be expended on capital projects otherwise called consumer expenditure, creating social and economic infrastructure which will improve the social life of the people (</w:t>
      </w:r>
      <w:proofErr w:type="spellStart"/>
      <w:r w:rsidRPr="00AA582F">
        <w:rPr>
          <w:rFonts w:ascii="Times New Roman" w:hAnsi="Times New Roman" w:cs="Times New Roman"/>
          <w:sz w:val="24"/>
          <w:szCs w:val="24"/>
        </w:rPr>
        <w:t>Angahar</w:t>
      </w:r>
      <w:r>
        <w:rPr>
          <w:rFonts w:ascii="Times New Roman" w:hAnsi="Times New Roman" w:cs="Times New Roman"/>
          <w:sz w:val="24"/>
          <w:szCs w:val="24"/>
        </w:rPr>
        <w:t>and</w:t>
      </w:r>
      <w:proofErr w:type="spellEnd"/>
      <w:r w:rsidRPr="00AA582F">
        <w:rPr>
          <w:rFonts w:ascii="Times New Roman" w:hAnsi="Times New Roman" w:cs="Times New Roman"/>
          <w:sz w:val="24"/>
          <w:szCs w:val="24"/>
        </w:rPr>
        <w:t xml:space="preserve"> Alfred, 2012). Other than facilitating the administrative function of government, taxation as the most potential source of revenue to the government of any nation, has played very crucial roles as an instrument of government’s economic, social and fiscal policy. Taxation is used for the purpose of discouraging certain forms of anti-social </w:t>
      </w:r>
      <w:proofErr w:type="spellStart"/>
      <w:r w:rsidRPr="00AA582F">
        <w:rPr>
          <w:rFonts w:ascii="Times New Roman" w:hAnsi="Times New Roman" w:cs="Times New Roman"/>
          <w:sz w:val="24"/>
          <w:szCs w:val="24"/>
        </w:rPr>
        <w:t>behaviour</w:t>
      </w:r>
      <w:proofErr w:type="spellEnd"/>
      <w:r w:rsidRPr="00AA582F">
        <w:rPr>
          <w:rFonts w:ascii="Times New Roman" w:hAnsi="Times New Roman" w:cs="Times New Roman"/>
          <w:sz w:val="24"/>
          <w:szCs w:val="24"/>
        </w:rPr>
        <w:t xml:space="preserve"> in the society.</w:t>
      </w:r>
    </w:p>
    <w:p w:rsidR="003E3BB1" w:rsidRPr="00AA582F" w:rsidRDefault="003E3BB1" w:rsidP="003E3BB1">
      <w:pPr>
        <w:spacing w:line="360" w:lineRule="auto"/>
        <w:jc w:val="both"/>
        <w:rPr>
          <w:rFonts w:ascii="Times New Roman" w:hAnsi="Times New Roman" w:cs="Times New Roman"/>
          <w:b/>
          <w:sz w:val="24"/>
          <w:szCs w:val="24"/>
        </w:rPr>
      </w:pPr>
      <w:r w:rsidRPr="00AA582F">
        <w:rPr>
          <w:rFonts w:ascii="Times New Roman" w:hAnsi="Times New Roman" w:cs="Times New Roman"/>
          <w:b/>
          <w:sz w:val="24"/>
          <w:szCs w:val="24"/>
        </w:rPr>
        <w:t>Government expenditure</w:t>
      </w:r>
    </w:p>
    <w:p w:rsidR="003E3BB1" w:rsidRPr="00AA582F" w:rsidRDefault="003E3BB1" w:rsidP="003E3BB1">
      <w:pPr>
        <w:spacing w:line="360" w:lineRule="auto"/>
        <w:jc w:val="both"/>
        <w:rPr>
          <w:rFonts w:ascii="Times New Roman" w:hAnsi="Times New Roman" w:cs="Times New Roman"/>
          <w:sz w:val="24"/>
          <w:szCs w:val="24"/>
        </w:rPr>
      </w:pPr>
      <w:r w:rsidRPr="00AA582F">
        <w:rPr>
          <w:rFonts w:ascii="Times New Roman" w:hAnsi="Times New Roman" w:cs="Times New Roman"/>
          <w:sz w:val="24"/>
          <w:szCs w:val="24"/>
        </w:rPr>
        <w:t>Government spending or expenditure includes all government consumption, investment, and transfer payments. In national income accounting, the acquisition by governments of goods and services for current use, to directly satisfy the individual or collective needs of the community, is classed as government final consumption expenditure (</w:t>
      </w:r>
      <w:proofErr w:type="spellStart"/>
      <w:r w:rsidRPr="00AA582F">
        <w:rPr>
          <w:rFonts w:ascii="Times New Roman" w:hAnsi="Times New Roman" w:cs="Times New Roman"/>
          <w:color w:val="000000"/>
          <w:sz w:val="24"/>
          <w:szCs w:val="24"/>
        </w:rPr>
        <w:t>Abata</w:t>
      </w:r>
      <w:proofErr w:type="spellEnd"/>
      <w:r w:rsidRPr="00AA582F">
        <w:rPr>
          <w:rFonts w:ascii="Times New Roman" w:hAnsi="Times New Roman" w:cs="Times New Roman"/>
          <w:color w:val="000000"/>
          <w:sz w:val="24"/>
          <w:szCs w:val="24"/>
        </w:rPr>
        <w:t>, 2014</w:t>
      </w:r>
      <w:r w:rsidRPr="00AA582F">
        <w:rPr>
          <w:rFonts w:ascii="Times New Roman" w:hAnsi="Times New Roman" w:cs="Times New Roman"/>
          <w:sz w:val="24"/>
          <w:szCs w:val="24"/>
        </w:rPr>
        <w:t>). Government acquisition of goods and services intended to create future benefits, such as infrastructure investment or research spending, is classed as government investment (government gross capital formation). These two types of government spending, on final consumption and on gross capital formation, together constitute one of the major components of gross domestic product (</w:t>
      </w:r>
      <w:proofErr w:type="spellStart"/>
      <w:r w:rsidRPr="00AA582F">
        <w:rPr>
          <w:rFonts w:ascii="Times New Roman" w:hAnsi="Times New Roman" w:cs="Times New Roman"/>
          <w:sz w:val="24"/>
          <w:szCs w:val="24"/>
        </w:rPr>
        <w:t>Abiola</w:t>
      </w:r>
      <w:proofErr w:type="spellEnd"/>
      <w:r w:rsidRPr="00AA582F">
        <w:rPr>
          <w:rFonts w:ascii="Times New Roman" w:hAnsi="Times New Roman" w:cs="Times New Roman"/>
          <w:sz w:val="24"/>
          <w:szCs w:val="24"/>
        </w:rPr>
        <w:t>, 2014).</w:t>
      </w:r>
    </w:p>
    <w:p w:rsidR="003E3BB1" w:rsidRPr="00AA582F" w:rsidRDefault="003E3BB1" w:rsidP="003E3BB1">
      <w:pPr>
        <w:spacing w:line="360" w:lineRule="auto"/>
        <w:jc w:val="both"/>
        <w:rPr>
          <w:rFonts w:ascii="Times New Roman" w:hAnsi="Times New Roman" w:cs="Times New Roman"/>
          <w:sz w:val="24"/>
          <w:szCs w:val="24"/>
        </w:rPr>
      </w:pPr>
      <w:r w:rsidRPr="00AA582F">
        <w:rPr>
          <w:rFonts w:ascii="Times New Roman" w:hAnsi="Times New Roman" w:cs="Times New Roman"/>
          <w:sz w:val="24"/>
          <w:szCs w:val="24"/>
        </w:rPr>
        <w:lastRenderedPageBreak/>
        <w:t xml:space="preserve">Government spending can be financed by government borrowing, taxes, custom duties, the sale or lease of natural resources, and various fees like national park entry fees or licensing fees. When Governments choose to borrow money, they have to pay interest on the money borrowed. </w:t>
      </w:r>
      <w:proofErr w:type="gramStart"/>
      <w:r w:rsidRPr="00AA582F">
        <w:rPr>
          <w:rFonts w:ascii="Times New Roman" w:hAnsi="Times New Roman" w:cs="Times New Roman"/>
          <w:sz w:val="24"/>
          <w:szCs w:val="24"/>
        </w:rPr>
        <w:t>Changes in government spending is</w:t>
      </w:r>
      <w:proofErr w:type="gramEnd"/>
      <w:r w:rsidRPr="00AA582F">
        <w:rPr>
          <w:rFonts w:ascii="Times New Roman" w:hAnsi="Times New Roman" w:cs="Times New Roman"/>
          <w:sz w:val="24"/>
          <w:szCs w:val="24"/>
        </w:rPr>
        <w:t xml:space="preserve"> a major component of fiscal policy used to stabilize the macroeconomic business cycle. Government spending can be a useful economic policy tool for governments (</w:t>
      </w:r>
      <w:proofErr w:type="spellStart"/>
      <w:r w:rsidRPr="00AA582F">
        <w:rPr>
          <w:rFonts w:ascii="Times New Roman" w:hAnsi="Times New Roman" w:cs="Times New Roman"/>
          <w:color w:val="222222"/>
          <w:sz w:val="24"/>
          <w:szCs w:val="24"/>
          <w:shd w:val="clear" w:color="auto" w:fill="FFFFFF"/>
        </w:rPr>
        <w:t>Adah</w:t>
      </w:r>
      <w:proofErr w:type="spellEnd"/>
      <w:r w:rsidRPr="00AA582F">
        <w:rPr>
          <w:rFonts w:ascii="Times New Roman" w:hAnsi="Times New Roman" w:cs="Times New Roman"/>
          <w:color w:val="222222"/>
          <w:sz w:val="24"/>
          <w:szCs w:val="24"/>
          <w:shd w:val="clear" w:color="auto" w:fill="FFFFFF"/>
        </w:rPr>
        <w:t>, 2012</w:t>
      </w:r>
      <w:r w:rsidRPr="00AA582F">
        <w:rPr>
          <w:rFonts w:ascii="Times New Roman" w:hAnsi="Times New Roman" w:cs="Times New Roman"/>
          <w:sz w:val="24"/>
          <w:szCs w:val="24"/>
        </w:rPr>
        <w:t xml:space="preserve">). Fiscal policy can be defined as the use of government spending and/or taxation as a mechanism to influence an economy. There are two types of fiscal policy: expansionary fiscal policy, and </w:t>
      </w:r>
      <w:proofErr w:type="spellStart"/>
      <w:r w:rsidRPr="00AA582F">
        <w:rPr>
          <w:rFonts w:ascii="Times New Roman" w:hAnsi="Times New Roman" w:cs="Times New Roman"/>
          <w:sz w:val="24"/>
          <w:szCs w:val="24"/>
        </w:rPr>
        <w:t>contractionary</w:t>
      </w:r>
      <w:proofErr w:type="spellEnd"/>
      <w:r w:rsidRPr="00AA582F">
        <w:rPr>
          <w:rFonts w:ascii="Times New Roman" w:hAnsi="Times New Roman" w:cs="Times New Roman"/>
          <w:sz w:val="24"/>
          <w:szCs w:val="24"/>
        </w:rPr>
        <w:t xml:space="preserve"> fiscal policy. Expansionary fiscal policy is an increase in government spending or a decrease in taxation, while </w:t>
      </w:r>
      <w:proofErr w:type="spellStart"/>
      <w:r w:rsidRPr="00AA582F">
        <w:rPr>
          <w:rFonts w:ascii="Times New Roman" w:hAnsi="Times New Roman" w:cs="Times New Roman"/>
          <w:sz w:val="24"/>
          <w:szCs w:val="24"/>
        </w:rPr>
        <w:t>contractionary</w:t>
      </w:r>
      <w:proofErr w:type="spellEnd"/>
      <w:r w:rsidRPr="00AA582F">
        <w:rPr>
          <w:rFonts w:ascii="Times New Roman" w:hAnsi="Times New Roman" w:cs="Times New Roman"/>
          <w:sz w:val="24"/>
          <w:szCs w:val="24"/>
        </w:rPr>
        <w:t xml:space="preserve"> fiscal policy is a decrease in government spending or an increase in taxes. </w:t>
      </w:r>
    </w:p>
    <w:p w:rsidR="003E3BB1" w:rsidRDefault="003E3BB1" w:rsidP="003E3BB1">
      <w:pPr>
        <w:spacing w:line="360" w:lineRule="auto"/>
        <w:jc w:val="both"/>
        <w:rPr>
          <w:rFonts w:ascii="Times New Roman" w:hAnsi="Times New Roman" w:cs="Times New Roman"/>
          <w:color w:val="000000"/>
          <w:sz w:val="24"/>
          <w:szCs w:val="24"/>
        </w:rPr>
      </w:pPr>
      <w:r>
        <w:rPr>
          <w:rFonts w:ascii="Times New Roman" w:eastAsia="Calibri" w:hAnsi="Times New Roman" w:cs="Times New Roman"/>
          <w:b/>
          <w:bCs/>
          <w:sz w:val="24"/>
          <w:szCs w:val="24"/>
        </w:rPr>
        <w:t>Empirical Review</w:t>
      </w:r>
    </w:p>
    <w:p w:rsidR="003D39C3" w:rsidRPr="00AA582F" w:rsidRDefault="003D39C3" w:rsidP="003D39C3">
      <w:pPr>
        <w:spacing w:line="360" w:lineRule="auto"/>
        <w:jc w:val="both"/>
        <w:rPr>
          <w:rFonts w:ascii="Times New Roman" w:eastAsia="Times New Roman" w:hAnsi="Times New Roman" w:cs="Times New Roman"/>
          <w:sz w:val="24"/>
          <w:szCs w:val="24"/>
        </w:rPr>
      </w:pPr>
      <w:bookmarkStart w:id="0" w:name="_Hlk152744262"/>
      <w:proofErr w:type="spellStart"/>
      <w:r w:rsidRPr="00AA582F">
        <w:rPr>
          <w:rFonts w:ascii="Times New Roman" w:hAnsi="Times New Roman" w:cs="Times New Roman"/>
          <w:sz w:val="24"/>
          <w:szCs w:val="24"/>
        </w:rPr>
        <w:t>Adegbite</w:t>
      </w:r>
      <w:proofErr w:type="spellEnd"/>
      <w:r w:rsidRPr="00AA582F">
        <w:rPr>
          <w:rFonts w:ascii="Times New Roman" w:hAnsi="Times New Roman" w:cs="Times New Roman"/>
          <w:sz w:val="24"/>
          <w:szCs w:val="24"/>
        </w:rPr>
        <w:t xml:space="preserve"> (2017) e</w:t>
      </w:r>
      <w:r w:rsidRPr="00AA582F">
        <w:rPr>
          <w:rFonts w:ascii="Times New Roman" w:eastAsia="Times New Roman" w:hAnsi="Times New Roman" w:cs="Times New Roman"/>
          <w:color w:val="000000"/>
          <w:sz w:val="24"/>
          <w:szCs w:val="24"/>
        </w:rPr>
        <w:t>xamined the effect of revenue allocation on expenditure in Oyo state. It also analyzed the significant components of revenue allocation on expenditure in Oyo state. Data were obtained from approved budgets of the Oyo State government from 1990 to 2015. Pearson product moment correlation and multiple regressions were employed to analyze the relationship between the dependent variable(Revenue Generation in Oyo State) and independent variables (Pay as You Earn(PAYE), Capital Gain Tax, Road Tax, and Other Taxes (Stamp duties, Betting and Gaming Taxes, Business Premises and registration levies, Development levies and Market fees). Findings show that there is a positive significant effect of Pay as You Earn (PAYE) on Government Revenue in Oyo state (β = .1393567; p ≤ 0.05). All other variables have positive significant effect on Government Revenue in Oyo state with the exception of Capital gain tax which has negative effect on Government Revenue in Oyo state with the adjusted R2 @ 96.4%. In conclusion, Personal income tax impacted Government Revenue positively, strongly, significantly and statistically in Oyo State. It is now recommended that Oyo state government should look inward on how more internal revenue will be generated extensively in the state in order to achieve micro-objectives of the government, and to eradicate the paucity of government revenue.</w:t>
      </w:r>
    </w:p>
    <w:bookmarkEnd w:id="0"/>
    <w:p w:rsidR="003D39C3" w:rsidRPr="00AA582F" w:rsidRDefault="003D39C3" w:rsidP="003D39C3">
      <w:pPr>
        <w:spacing w:line="360" w:lineRule="auto"/>
        <w:jc w:val="both"/>
        <w:rPr>
          <w:rFonts w:ascii="Times New Roman" w:hAnsi="Times New Roman" w:cs="Times New Roman"/>
          <w:sz w:val="24"/>
          <w:szCs w:val="24"/>
        </w:rPr>
      </w:pPr>
      <w:proofErr w:type="spellStart"/>
      <w:r w:rsidRPr="00AA582F">
        <w:rPr>
          <w:rFonts w:ascii="Times New Roman" w:hAnsi="Times New Roman" w:cs="Times New Roman"/>
          <w:sz w:val="24"/>
          <w:szCs w:val="24"/>
        </w:rPr>
        <w:t>Tyoakosu</w:t>
      </w:r>
      <w:proofErr w:type="spellEnd"/>
      <w:r w:rsidRPr="00AA582F">
        <w:rPr>
          <w:rFonts w:ascii="Times New Roman" w:hAnsi="Times New Roman" w:cs="Times New Roman"/>
          <w:sz w:val="24"/>
          <w:szCs w:val="24"/>
        </w:rPr>
        <w:t xml:space="preserve"> and </w:t>
      </w:r>
      <w:proofErr w:type="spellStart"/>
      <w:r w:rsidRPr="00AA582F">
        <w:rPr>
          <w:rFonts w:ascii="Times New Roman" w:hAnsi="Times New Roman" w:cs="Times New Roman"/>
          <w:sz w:val="24"/>
          <w:szCs w:val="24"/>
        </w:rPr>
        <w:t>Awuhe</w:t>
      </w:r>
      <w:proofErr w:type="spellEnd"/>
      <w:r w:rsidRPr="00AA582F">
        <w:rPr>
          <w:rFonts w:ascii="Times New Roman" w:hAnsi="Times New Roman" w:cs="Times New Roman"/>
          <w:sz w:val="24"/>
          <w:szCs w:val="24"/>
        </w:rPr>
        <w:t xml:space="preserve"> (2017) </w:t>
      </w:r>
      <w:r w:rsidRPr="00AA582F">
        <w:rPr>
          <w:rFonts w:ascii="Times New Roman" w:hAnsi="Times New Roman" w:cs="Times New Roman"/>
          <w:color w:val="000000"/>
          <w:sz w:val="24"/>
          <w:szCs w:val="24"/>
        </w:rPr>
        <w:t xml:space="preserve">examined the income profile of Benue State Government and assessed the impact of personal income tax on the internally generated revenue accruable to the state. Adopting the ex-post facto research design, secondary data was obtained from Benue State </w:t>
      </w:r>
      <w:r w:rsidRPr="00AA582F">
        <w:rPr>
          <w:rFonts w:ascii="Times New Roman" w:hAnsi="Times New Roman" w:cs="Times New Roman"/>
          <w:color w:val="000000"/>
          <w:sz w:val="24"/>
          <w:szCs w:val="24"/>
        </w:rPr>
        <w:lastRenderedPageBreak/>
        <w:t>Board of Internal Revenue Service (BIRS) from 2007 to 2016 and analyzed using descriptive statistics, correlation and ordinary least square multiple regression technique. The study found that pay-as-you-earn has significant positive contribution to internally generated revenue in Benue state while direct assessment has insignificant negative contribution to internally generated revenue in the state over the study period. It was recommended among others, that the tax authority and government of Benue state should conduct a thorough census and aggressive registration of the self-employed in order to drag them into the tax net of the state to further enhance tax revenues accruing to the state through direct assessment.</w:t>
      </w:r>
    </w:p>
    <w:p w:rsidR="003D39C3" w:rsidRPr="00AA582F" w:rsidRDefault="003D39C3" w:rsidP="003D39C3">
      <w:pPr>
        <w:spacing w:line="360" w:lineRule="auto"/>
        <w:jc w:val="both"/>
        <w:rPr>
          <w:rFonts w:ascii="Times New Roman" w:hAnsi="Times New Roman" w:cs="Times New Roman"/>
          <w:color w:val="000000"/>
          <w:sz w:val="24"/>
          <w:szCs w:val="24"/>
        </w:rPr>
      </w:pPr>
      <w:proofErr w:type="spellStart"/>
      <w:r w:rsidRPr="00AA582F">
        <w:rPr>
          <w:rFonts w:ascii="Times New Roman" w:hAnsi="Times New Roman" w:cs="Times New Roman"/>
          <w:bCs/>
          <w:iCs/>
          <w:sz w:val="24"/>
          <w:szCs w:val="24"/>
        </w:rPr>
        <w:t>Bala</w:t>
      </w:r>
      <w:proofErr w:type="spellEnd"/>
      <w:r w:rsidRPr="00AA582F">
        <w:rPr>
          <w:rFonts w:ascii="Times New Roman" w:hAnsi="Times New Roman" w:cs="Times New Roman"/>
          <w:bCs/>
          <w:iCs/>
          <w:sz w:val="24"/>
          <w:szCs w:val="24"/>
        </w:rPr>
        <w:t xml:space="preserve">, Enoch and </w:t>
      </w:r>
      <w:proofErr w:type="spellStart"/>
      <w:r w:rsidRPr="00AA582F">
        <w:rPr>
          <w:rFonts w:ascii="Times New Roman" w:hAnsi="Times New Roman" w:cs="Times New Roman"/>
          <w:bCs/>
          <w:iCs/>
          <w:sz w:val="24"/>
          <w:szCs w:val="24"/>
        </w:rPr>
        <w:t>Yakubu</w:t>
      </w:r>
      <w:proofErr w:type="spellEnd"/>
      <w:r w:rsidRPr="00AA582F">
        <w:rPr>
          <w:rFonts w:ascii="Times New Roman" w:hAnsi="Times New Roman" w:cs="Times New Roman"/>
          <w:bCs/>
          <w:iCs/>
          <w:sz w:val="24"/>
          <w:szCs w:val="24"/>
        </w:rPr>
        <w:t xml:space="preserve"> (2018) </w:t>
      </w:r>
      <w:r w:rsidRPr="00AA582F">
        <w:rPr>
          <w:rFonts w:ascii="Times New Roman" w:hAnsi="Times New Roman" w:cs="Times New Roman"/>
          <w:color w:val="000000"/>
          <w:sz w:val="24"/>
          <w:szCs w:val="24"/>
        </w:rPr>
        <w:t xml:space="preserve">examined the problems of </w:t>
      </w:r>
      <w:r w:rsidRPr="00AA582F">
        <w:rPr>
          <w:rFonts w:ascii="Times New Roman" w:eastAsia="Times New Roman" w:hAnsi="Times New Roman" w:cs="Times New Roman"/>
          <w:color w:val="000000"/>
          <w:sz w:val="24"/>
          <w:szCs w:val="24"/>
        </w:rPr>
        <w:t xml:space="preserve">revenue allocation on expenditure </w:t>
      </w:r>
      <w:r w:rsidRPr="00AA582F">
        <w:rPr>
          <w:rFonts w:ascii="Times New Roman" w:hAnsi="Times New Roman" w:cs="Times New Roman"/>
          <w:color w:val="000000"/>
          <w:sz w:val="24"/>
          <w:szCs w:val="24"/>
        </w:rPr>
        <w:t xml:space="preserve">in </w:t>
      </w:r>
      <w:proofErr w:type="spellStart"/>
      <w:r w:rsidRPr="00AA582F">
        <w:rPr>
          <w:rFonts w:ascii="Times New Roman" w:hAnsi="Times New Roman" w:cs="Times New Roman"/>
          <w:color w:val="000000"/>
          <w:sz w:val="24"/>
          <w:szCs w:val="24"/>
        </w:rPr>
        <w:t>Gombe</w:t>
      </w:r>
      <w:proofErr w:type="spellEnd"/>
      <w:r w:rsidRPr="00AA582F">
        <w:rPr>
          <w:rFonts w:ascii="Times New Roman" w:hAnsi="Times New Roman" w:cs="Times New Roman"/>
          <w:color w:val="000000"/>
          <w:sz w:val="24"/>
          <w:szCs w:val="24"/>
        </w:rPr>
        <w:t xml:space="preserve"> state. The methodology used in data collection is survey, which utilized both primary and secondary types of data. Purposive sampling technique was adopted in selecting a sample of 150 respondents from both employees of state board of internal revenue service and taxpayers in the state. The chi square statistics test was used in testing the hypotheses. The study found that tax avoidance/evasion and complete absences of information technology are serious problems affecting revenue generation in the state. It recommends that government should device strict measures in dealing and punishing individuals engage in tax avoidance and evasion. It should also employ the use of information technology as it is the only way problems experience in personal income tax collection can be reduced drastically</w:t>
      </w:r>
    </w:p>
    <w:p w:rsidR="003D39C3" w:rsidRDefault="003D39C3" w:rsidP="003D39C3">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3.0</w:t>
      </w:r>
      <w:r>
        <w:rPr>
          <w:rFonts w:ascii="Times New Roman" w:hAnsi="Times New Roman" w:cs="Times New Roman"/>
          <w:b/>
          <w:color w:val="000000"/>
          <w:sz w:val="24"/>
          <w:szCs w:val="24"/>
        </w:rPr>
        <w:tab/>
      </w:r>
      <w:r>
        <w:rPr>
          <w:rFonts w:ascii="Times New Roman" w:hAnsi="Times New Roman" w:cs="Times New Roman"/>
          <w:b/>
          <w:color w:val="000000"/>
          <w:sz w:val="24"/>
          <w:szCs w:val="24"/>
        </w:rPr>
        <w:t>Methodology</w:t>
      </w:r>
    </w:p>
    <w:p w:rsidR="003E3BB1" w:rsidRDefault="003D39C3" w:rsidP="003D39C3">
      <w:pPr>
        <w:spacing w:line="360" w:lineRule="auto"/>
        <w:jc w:val="both"/>
        <w:rPr>
          <w:rFonts w:ascii="Times New Roman" w:hAnsi="Times New Roman"/>
          <w:color w:val="000000"/>
          <w:sz w:val="24"/>
          <w:szCs w:val="24"/>
        </w:rPr>
      </w:pPr>
      <w:r w:rsidRPr="003D39C3">
        <w:rPr>
          <w:rFonts w:ascii="Times New Roman" w:hAnsi="Times New Roman"/>
          <w:color w:val="000000"/>
          <w:sz w:val="24"/>
          <w:szCs w:val="24"/>
        </w:rPr>
        <w:t>The research design employed in this study is ex-post facto, and data were obtained from audited annual financial reports and budgets of the southwestern states governments spanning a period of forty years, from 1982 to 2022. The study encompassed all six states within the southwest region of Nigeria. Both descriptive and inferential statistical techniques were utilized for analysis. Descriptive statistics, such as minimum, maximum, mean, and standard deviation values, were computed. Variance Decomposition Analysis (VDA) and Impulse Response Function (IRF), integral components of time series regression analysis, were employed to assess all study variables at a significance level of 5%. Regression analysis was conducted to investigate the impact of tax revenue on the allocation of government expenditures across various sectors in the southwest states of Nigeria.</w:t>
      </w:r>
    </w:p>
    <w:p w:rsidR="003D39C3" w:rsidRPr="003D39C3" w:rsidRDefault="002E0678" w:rsidP="003D39C3">
      <w:pPr>
        <w:spacing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4.0</w:t>
      </w:r>
      <w:r>
        <w:rPr>
          <w:rFonts w:ascii="Times New Roman" w:hAnsi="Times New Roman"/>
          <w:b/>
          <w:color w:val="000000"/>
          <w:sz w:val="24"/>
          <w:szCs w:val="24"/>
        </w:rPr>
        <w:tab/>
      </w:r>
      <w:r w:rsidR="003D39C3" w:rsidRPr="003D39C3">
        <w:rPr>
          <w:rFonts w:ascii="Times New Roman" w:hAnsi="Times New Roman"/>
          <w:b/>
          <w:color w:val="000000"/>
          <w:sz w:val="24"/>
          <w:szCs w:val="24"/>
        </w:rPr>
        <w:t>Results and Discussion</w:t>
      </w:r>
    </w:p>
    <w:p w:rsidR="003D39C3" w:rsidRPr="005C0672" w:rsidRDefault="003D39C3" w:rsidP="003D39C3">
      <w:pPr>
        <w:spacing w:line="360" w:lineRule="auto"/>
        <w:jc w:val="both"/>
        <w:rPr>
          <w:rFonts w:ascii="Times New Roman" w:hAnsi="Times New Roman" w:cs="Times New Roman"/>
          <w:b/>
          <w:sz w:val="24"/>
          <w:szCs w:val="24"/>
        </w:rPr>
      </w:pPr>
      <w:r w:rsidRPr="005C0672">
        <w:rPr>
          <w:rFonts w:ascii="Times New Roman" w:hAnsi="Times New Roman" w:cs="Times New Roman"/>
          <w:b/>
          <w:sz w:val="24"/>
          <w:szCs w:val="24"/>
        </w:rPr>
        <w:t xml:space="preserve">Short-run regression analysis of </w:t>
      </w:r>
      <w:r w:rsidRPr="005C0672">
        <w:rPr>
          <w:rFonts w:ascii="Times New Roman" w:eastAsia="Calibri" w:hAnsi="Times New Roman" w:cs="Times New Roman"/>
          <w:b/>
          <w:bCs/>
          <w:sz w:val="24"/>
          <w:szCs w:val="24"/>
        </w:rPr>
        <w:t>the combined effect of tax revenue on expenditure allocation of government sectors in southwestern states, Nigeria</w:t>
      </w:r>
    </w:p>
    <w:p w:rsidR="003D39C3" w:rsidRPr="005C0672" w:rsidRDefault="003D39C3" w:rsidP="003D39C3">
      <w:pPr>
        <w:spacing w:line="360" w:lineRule="auto"/>
        <w:jc w:val="both"/>
        <w:rPr>
          <w:rFonts w:ascii="Times New Roman" w:hAnsi="Times New Roman" w:cs="Times New Roman"/>
          <w:sz w:val="24"/>
          <w:szCs w:val="24"/>
        </w:rPr>
      </w:pPr>
      <w:r>
        <w:rPr>
          <w:rFonts w:ascii="Times New Roman" w:hAnsi="Times New Roman" w:cs="Times New Roman"/>
          <w:sz w:val="24"/>
          <w:szCs w:val="24"/>
        </w:rPr>
        <w:t>In Table 1</w:t>
      </w:r>
      <w:r w:rsidRPr="005C0672">
        <w:rPr>
          <w:rFonts w:ascii="Times New Roman" w:hAnsi="Times New Roman" w:cs="Times New Roman"/>
          <w:sz w:val="24"/>
          <w:szCs w:val="24"/>
        </w:rPr>
        <w:t xml:space="preserve">, the short-run result indicates that </w:t>
      </w:r>
      <w:r w:rsidRPr="005C0672">
        <w:rPr>
          <w:rFonts w:ascii="Times New Roman" w:eastAsia="Calibri" w:hAnsi="Times New Roman" w:cs="Times New Roman"/>
          <w:bCs/>
          <w:sz w:val="24"/>
          <w:szCs w:val="24"/>
        </w:rPr>
        <w:t>the combined effect of tax revenue on expenditure allocation of government sectors in southwestern states, Nigeria</w:t>
      </w:r>
      <w:r w:rsidRPr="005C0672">
        <w:rPr>
          <w:rFonts w:ascii="Times New Roman" w:hAnsi="Times New Roman" w:cs="Times New Roman"/>
          <w:sz w:val="24"/>
          <w:szCs w:val="24"/>
        </w:rPr>
        <w:t xml:space="preserve"> which is statistically significant at 1 percent level of significance. This signifies that ceteris paribus a 1 percent increase in the Income Tax (INT) will cause a decrease in the expenditure profile of governments in southwestern states by 5.7 percent. In the same vein, the result also shows that the Property Tax (PRT) has an effect on the expenditure profile of governments in southwestern </w:t>
      </w:r>
      <w:proofErr w:type="gramStart"/>
      <w:r w:rsidRPr="005C0672">
        <w:rPr>
          <w:rFonts w:ascii="Times New Roman" w:hAnsi="Times New Roman" w:cs="Times New Roman"/>
          <w:sz w:val="24"/>
          <w:szCs w:val="24"/>
        </w:rPr>
        <w:t>states which is</w:t>
      </w:r>
      <w:proofErr w:type="gramEnd"/>
      <w:r w:rsidRPr="005C0672">
        <w:rPr>
          <w:rFonts w:ascii="Times New Roman" w:hAnsi="Times New Roman" w:cs="Times New Roman"/>
          <w:sz w:val="24"/>
          <w:szCs w:val="24"/>
        </w:rPr>
        <w:t xml:space="preserve"> significant at 1 percent level. It implies that ceteris paribus, 1 percent unit increase in Property Tax (PRT) will bring about 1 percent increase in the expenditure profile of governments in southwestern states. The result in t</w:t>
      </w:r>
      <w:r>
        <w:rPr>
          <w:rFonts w:ascii="Times New Roman" w:hAnsi="Times New Roman" w:cs="Times New Roman"/>
          <w:sz w:val="24"/>
          <w:szCs w:val="24"/>
        </w:rPr>
        <w:t>he analysis as shown in Table 1</w:t>
      </w:r>
      <w:r w:rsidRPr="005C0672">
        <w:rPr>
          <w:rFonts w:ascii="Times New Roman" w:hAnsi="Times New Roman" w:cs="Times New Roman"/>
          <w:sz w:val="24"/>
          <w:szCs w:val="24"/>
        </w:rPr>
        <w:t xml:space="preserve"> also revealed that Company Tax (COT) affect the expenditure profile of governments in southwestern states which is statistically significant at 1 percent level of significance. This signifies that ceteris paribus a 1 percent increase in the Company Tax (COT) will cause an increase in the expenditure profile of governments in southwestern states by 0</w:t>
      </w:r>
      <w:r>
        <w:rPr>
          <w:rFonts w:ascii="Times New Roman" w:hAnsi="Times New Roman" w:cs="Times New Roman"/>
          <w:sz w:val="24"/>
          <w:szCs w:val="24"/>
        </w:rPr>
        <w:t>.4 percent. In the same Table 1</w:t>
      </w:r>
      <w:r w:rsidRPr="005C0672">
        <w:rPr>
          <w:rFonts w:ascii="Times New Roman" w:hAnsi="Times New Roman" w:cs="Times New Roman"/>
          <w:sz w:val="24"/>
          <w:szCs w:val="24"/>
        </w:rPr>
        <w:t xml:space="preserve">, the result also shows that the Royalties (ROY) has a positive effect on the expenditure profile of governments in southwestern </w:t>
      </w:r>
      <w:proofErr w:type="gramStart"/>
      <w:r w:rsidRPr="005C0672">
        <w:rPr>
          <w:rFonts w:ascii="Times New Roman" w:hAnsi="Times New Roman" w:cs="Times New Roman"/>
          <w:sz w:val="24"/>
          <w:szCs w:val="24"/>
        </w:rPr>
        <w:t>states which is</w:t>
      </w:r>
      <w:proofErr w:type="gramEnd"/>
      <w:r w:rsidRPr="005C0672">
        <w:rPr>
          <w:rFonts w:ascii="Times New Roman" w:hAnsi="Times New Roman" w:cs="Times New Roman"/>
          <w:sz w:val="24"/>
          <w:szCs w:val="24"/>
        </w:rPr>
        <w:t xml:space="preserve"> significant at 1 percent level. It implies that ceteris paribus, 1 percent unit increase in Royalties (ROY) will bring about 0.06 percent increases in the expenditure profile of governments in southwestern states.</w:t>
      </w:r>
    </w:p>
    <w:p w:rsidR="003D39C3" w:rsidRPr="005C0672" w:rsidRDefault="003D39C3" w:rsidP="003D39C3">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The general model of the equa</w:t>
      </w:r>
      <w:r w:rsidR="00827B53">
        <w:rPr>
          <w:rFonts w:ascii="Times New Roman" w:hAnsi="Times New Roman" w:cs="Times New Roman"/>
          <w:sz w:val="24"/>
          <w:szCs w:val="24"/>
        </w:rPr>
        <w:t xml:space="preserve">tion is presented in equation </w:t>
      </w:r>
      <w:r w:rsidRPr="005C0672">
        <w:rPr>
          <w:rFonts w:ascii="Times New Roman" w:hAnsi="Times New Roman" w:cs="Times New Roman"/>
          <w:sz w:val="24"/>
          <w:szCs w:val="24"/>
        </w:rPr>
        <w:t xml:space="preserve">1 below: </w:t>
      </w:r>
    </w:p>
    <w:p w:rsidR="003D39C3" w:rsidRPr="005C0672" w:rsidRDefault="003D39C3" w:rsidP="003D39C3">
      <w:pPr>
        <w:spacing w:line="360" w:lineRule="auto"/>
        <w:jc w:val="both"/>
        <w:rPr>
          <w:rFonts w:ascii="Times New Roman" w:hAnsi="Times New Roman" w:cs="Times New Roman"/>
          <w:sz w:val="24"/>
          <w:szCs w:val="24"/>
        </w:rPr>
      </w:pPr>
      <w:r w:rsidRPr="005C0672">
        <w:rPr>
          <w:rFonts w:ascii="Times New Roman" w:eastAsia="Calibri" w:hAnsi="Times New Roman" w:cs="Times New Roman"/>
          <w:sz w:val="24"/>
          <w:szCs w:val="24"/>
        </w:rPr>
        <w:t>IGT</w:t>
      </w:r>
      <w:r w:rsidRPr="005C0672">
        <w:rPr>
          <w:rFonts w:ascii="Times New Roman" w:hAnsi="Times New Roman" w:cs="Times New Roman"/>
          <w:sz w:val="24"/>
          <w:szCs w:val="24"/>
        </w:rPr>
        <w:t xml:space="preserve">= </w:t>
      </w:r>
      <w:r w:rsidRPr="005C0672">
        <w:rPr>
          <w:rFonts w:ascii="Times New Roman" w:hAnsi="Times New Roman" w:cs="Times New Roman"/>
          <w:color w:val="000000"/>
          <w:sz w:val="24"/>
          <w:szCs w:val="24"/>
        </w:rPr>
        <w:t>10.423704</w:t>
      </w:r>
      <w:r w:rsidRPr="005C0672">
        <w:rPr>
          <w:rFonts w:ascii="Times New Roman" w:hAnsi="Times New Roman" w:cs="Times New Roman"/>
          <w:sz w:val="24"/>
          <w:szCs w:val="24"/>
        </w:rPr>
        <w:t>-</w:t>
      </w:r>
      <w:r w:rsidRPr="005C0672">
        <w:rPr>
          <w:rFonts w:ascii="Times New Roman" w:hAnsi="Times New Roman" w:cs="Times New Roman"/>
          <w:color w:val="000000"/>
          <w:sz w:val="24"/>
          <w:szCs w:val="24"/>
        </w:rPr>
        <w:t>5.780878</w:t>
      </w:r>
      <w:r w:rsidRPr="005C0672">
        <w:rPr>
          <w:rFonts w:ascii="Times New Roman" w:hAnsi="Times New Roman" w:cs="Times New Roman"/>
          <w:sz w:val="24"/>
          <w:szCs w:val="24"/>
        </w:rPr>
        <w:t>INT+</w:t>
      </w:r>
      <w:r w:rsidRPr="005C0672">
        <w:rPr>
          <w:rFonts w:ascii="Times New Roman" w:hAnsi="Times New Roman" w:cs="Times New Roman"/>
          <w:color w:val="000000"/>
          <w:sz w:val="24"/>
          <w:szCs w:val="24"/>
        </w:rPr>
        <w:t>1.002280</w:t>
      </w:r>
      <w:r w:rsidRPr="005C0672">
        <w:rPr>
          <w:rFonts w:ascii="Times New Roman" w:hAnsi="Times New Roman" w:cs="Times New Roman"/>
          <w:sz w:val="24"/>
          <w:szCs w:val="24"/>
        </w:rPr>
        <w:t>PRT</w:t>
      </w:r>
      <w:r w:rsidRPr="005C0672">
        <w:rPr>
          <w:rFonts w:ascii="Times New Roman" w:hAnsi="Times New Roman" w:cs="Times New Roman"/>
          <w:color w:val="000000"/>
          <w:sz w:val="24"/>
          <w:szCs w:val="24"/>
        </w:rPr>
        <w:t>+1.002280</w:t>
      </w:r>
      <w:r w:rsidRPr="005C0672">
        <w:rPr>
          <w:rFonts w:ascii="Times New Roman" w:hAnsi="Times New Roman" w:cs="Times New Roman"/>
          <w:sz w:val="24"/>
          <w:szCs w:val="24"/>
        </w:rPr>
        <w:t>COT+</w:t>
      </w:r>
      <w:r w:rsidRPr="005C0672">
        <w:rPr>
          <w:rFonts w:ascii="Times New Roman" w:hAnsi="Times New Roman" w:cs="Times New Roman"/>
          <w:color w:val="000000"/>
          <w:sz w:val="24"/>
          <w:szCs w:val="24"/>
        </w:rPr>
        <w:t>0.068674ROY</w:t>
      </w:r>
      <w:r w:rsidR="00827B53">
        <w:rPr>
          <w:rFonts w:ascii="Times New Roman" w:hAnsi="Times New Roman" w:cs="Times New Roman"/>
          <w:sz w:val="24"/>
          <w:szCs w:val="24"/>
        </w:rPr>
        <w:t xml:space="preserve">…… </w:t>
      </w:r>
      <w:proofErr w:type="spellStart"/>
      <w:r w:rsidR="00827B53">
        <w:rPr>
          <w:rFonts w:ascii="Times New Roman" w:hAnsi="Times New Roman" w:cs="Times New Roman"/>
          <w:sz w:val="24"/>
          <w:szCs w:val="24"/>
        </w:rPr>
        <w:t>eqn</w:t>
      </w:r>
      <w:proofErr w:type="spellEnd"/>
      <w:r w:rsidR="00827B53">
        <w:rPr>
          <w:rFonts w:ascii="Times New Roman" w:hAnsi="Times New Roman" w:cs="Times New Roman"/>
          <w:sz w:val="24"/>
          <w:szCs w:val="24"/>
        </w:rPr>
        <w:t xml:space="preserve"> (1</w:t>
      </w:r>
      <w:r w:rsidRPr="005C0672">
        <w:rPr>
          <w:rFonts w:ascii="Times New Roman" w:hAnsi="Times New Roman" w:cs="Times New Roman"/>
          <w:sz w:val="24"/>
          <w:szCs w:val="24"/>
        </w:rPr>
        <w:t>)</w:t>
      </w:r>
    </w:p>
    <w:p w:rsidR="003D39C3" w:rsidRPr="005C0672" w:rsidRDefault="003D39C3" w:rsidP="003D39C3">
      <w:pPr>
        <w:spacing w:line="360" w:lineRule="auto"/>
        <w:jc w:val="both"/>
        <w:rPr>
          <w:rFonts w:ascii="Times New Roman" w:hAnsi="Times New Roman" w:cs="Times New Roman"/>
          <w:sz w:val="24"/>
          <w:szCs w:val="24"/>
        </w:rPr>
      </w:pPr>
      <w:bookmarkStart w:id="1" w:name="_Hlk154427378"/>
      <w:bookmarkStart w:id="2" w:name="_Hlk152744488"/>
      <w:r w:rsidRPr="005C0672">
        <w:rPr>
          <w:rFonts w:ascii="Times New Roman" w:hAnsi="Times New Roman" w:cs="Times New Roman"/>
          <w:sz w:val="24"/>
          <w:szCs w:val="24"/>
        </w:rPr>
        <w:t>The result of the short-run implies that four of the four explanatory variables INT, PRT, COT and ROY were significant in explaining variation in the expenditure profile of governments in southwestern states with p values of (0.0048, 0.0754, 0.0000 and 0.0131) but INT shows a negative coefficient of (</w:t>
      </w:r>
      <w:r w:rsidRPr="005C0672">
        <w:rPr>
          <w:rFonts w:ascii="Times New Roman" w:hAnsi="Times New Roman" w:cs="Times New Roman"/>
          <w:color w:val="000000"/>
          <w:sz w:val="24"/>
          <w:szCs w:val="24"/>
        </w:rPr>
        <w:t>-5.780878</w:t>
      </w:r>
      <w:r w:rsidRPr="005C0672">
        <w:rPr>
          <w:rFonts w:ascii="Times New Roman" w:hAnsi="Times New Roman" w:cs="Times New Roman"/>
          <w:sz w:val="24"/>
          <w:szCs w:val="24"/>
        </w:rPr>
        <w:t xml:space="preserve">). </w:t>
      </w:r>
    </w:p>
    <w:bookmarkEnd w:id="1"/>
    <w:p w:rsidR="003D39C3" w:rsidRPr="00827B53" w:rsidRDefault="003D39C3" w:rsidP="00827B53">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 xml:space="preserve">Findings based on the result obtained indicate that R-square= </w:t>
      </w:r>
      <w:r w:rsidRPr="005C0672">
        <w:rPr>
          <w:rFonts w:ascii="Times New Roman" w:hAnsi="Times New Roman" w:cs="Times New Roman"/>
          <w:color w:val="000000"/>
          <w:sz w:val="24"/>
          <w:szCs w:val="24"/>
        </w:rPr>
        <w:t>0.8109</w:t>
      </w:r>
      <w:r w:rsidRPr="005C0672">
        <w:rPr>
          <w:rFonts w:ascii="Times New Roman" w:hAnsi="Times New Roman" w:cs="Times New Roman"/>
          <w:sz w:val="24"/>
          <w:szCs w:val="24"/>
        </w:rPr>
        <w:t xml:space="preserve">, which implies that approximately 81% of the variation in the dependent variable (expenditure profile of </w:t>
      </w:r>
      <w:r w:rsidRPr="005C0672">
        <w:rPr>
          <w:rFonts w:ascii="Times New Roman" w:hAnsi="Times New Roman" w:cs="Times New Roman"/>
          <w:sz w:val="24"/>
          <w:szCs w:val="24"/>
        </w:rPr>
        <w:lastRenderedPageBreak/>
        <w:t>governments in southwestern states) is caused by the explanatory variables included in the model and remained robust after adjusting for degree of freedom. Moreover, the explanatory variables are jointly significant at 5% level.</w:t>
      </w:r>
      <w:bookmarkEnd w:id="2"/>
      <w:r w:rsidRPr="005C0672">
        <w:rPr>
          <w:rFonts w:ascii="Times New Roman" w:hAnsi="Times New Roman" w:cs="Times New Roman"/>
          <w:sz w:val="24"/>
          <w:szCs w:val="24"/>
        </w:rPr>
        <w:t xml:space="preserve"> The F-statistics of </w:t>
      </w:r>
      <w:r w:rsidRPr="005C0672">
        <w:rPr>
          <w:rFonts w:ascii="Times New Roman" w:hAnsi="Times New Roman" w:cs="Times New Roman"/>
          <w:color w:val="000000"/>
          <w:sz w:val="24"/>
          <w:szCs w:val="24"/>
        </w:rPr>
        <w:t>25.48340</w:t>
      </w:r>
      <w:r w:rsidRPr="005C0672">
        <w:rPr>
          <w:rFonts w:ascii="Times New Roman" w:hAnsi="Times New Roman" w:cs="Times New Roman"/>
          <w:sz w:val="24"/>
          <w:szCs w:val="24"/>
        </w:rPr>
        <w:t xml:space="preserve">measures fitness of the model indicates that the model is fit for analysis and </w:t>
      </w:r>
      <w:proofErr w:type="spellStart"/>
      <w:r w:rsidRPr="005C0672">
        <w:rPr>
          <w:rFonts w:ascii="Times New Roman" w:hAnsi="Times New Roman" w:cs="Times New Roman"/>
          <w:sz w:val="24"/>
          <w:szCs w:val="24"/>
        </w:rPr>
        <w:t>prob</w:t>
      </w:r>
      <w:proofErr w:type="spellEnd"/>
      <w:r w:rsidRPr="005C0672">
        <w:rPr>
          <w:rFonts w:ascii="Times New Roman" w:hAnsi="Times New Roman" w:cs="Times New Roman"/>
          <w:sz w:val="24"/>
          <w:szCs w:val="24"/>
        </w:rPr>
        <w:t xml:space="preserve"> F-statistics (</w:t>
      </w:r>
      <w:r w:rsidRPr="005C0672">
        <w:rPr>
          <w:rFonts w:ascii="Times New Roman" w:hAnsi="Times New Roman" w:cs="Times New Roman"/>
          <w:color w:val="000000"/>
          <w:sz w:val="24"/>
          <w:szCs w:val="24"/>
        </w:rPr>
        <w:t>0.000000</w:t>
      </w:r>
      <w:r w:rsidRPr="005C0672">
        <w:rPr>
          <w:rFonts w:ascii="Times New Roman" w:hAnsi="Times New Roman" w:cs="Times New Roman"/>
          <w:sz w:val="24"/>
          <w:szCs w:val="24"/>
        </w:rPr>
        <w:t>) indicated a joint significant</w:t>
      </w:r>
      <w:r w:rsidR="00827B53">
        <w:rPr>
          <w:rFonts w:ascii="Times New Roman" w:hAnsi="Times New Roman" w:cs="Times New Roman"/>
          <w:sz w:val="24"/>
          <w:szCs w:val="24"/>
        </w:rPr>
        <w:t xml:space="preserve"> between the sampled variables.</w:t>
      </w:r>
    </w:p>
    <w:p w:rsidR="003D39C3" w:rsidRPr="005C0672" w:rsidRDefault="00827B53" w:rsidP="002E0678">
      <w:pPr>
        <w:autoSpaceDE w:val="0"/>
        <w:autoSpaceDN w:val="0"/>
        <w:adjustRightInd w:val="0"/>
        <w:spacing w:after="0"/>
        <w:jc w:val="both"/>
        <w:rPr>
          <w:rFonts w:ascii="Times New Roman" w:hAnsi="Times New Roman" w:cs="Times New Roman"/>
          <w:b/>
          <w:sz w:val="24"/>
          <w:szCs w:val="24"/>
        </w:rPr>
      </w:pPr>
      <w:bookmarkStart w:id="3" w:name="_Hlk154427335"/>
      <w:r>
        <w:rPr>
          <w:rFonts w:ascii="Times New Roman" w:hAnsi="Times New Roman" w:cs="Times New Roman"/>
          <w:b/>
          <w:sz w:val="24"/>
          <w:szCs w:val="24"/>
        </w:rPr>
        <w:t>TABLE 1</w:t>
      </w:r>
      <w:r w:rsidR="003D39C3" w:rsidRPr="005C0672">
        <w:rPr>
          <w:rFonts w:ascii="Times New Roman" w:hAnsi="Times New Roman" w:cs="Times New Roman"/>
          <w:b/>
          <w:sz w:val="24"/>
          <w:szCs w:val="24"/>
        </w:rPr>
        <w:t xml:space="preserve"> Short-run regression analysis of </w:t>
      </w:r>
      <w:r w:rsidR="003D39C3" w:rsidRPr="005C0672">
        <w:rPr>
          <w:rFonts w:ascii="Times New Roman" w:eastAsia="Calibri" w:hAnsi="Times New Roman" w:cs="Times New Roman"/>
          <w:b/>
          <w:bCs/>
          <w:sz w:val="24"/>
          <w:szCs w:val="24"/>
        </w:rPr>
        <w:t>the combined effect of tax revenue on expenditure allocation of government sectors in southwestern states, Nigeria</w:t>
      </w:r>
    </w:p>
    <w:bookmarkEnd w:id="3"/>
    <w:tbl>
      <w:tblPr>
        <w:tblW w:w="0" w:type="auto"/>
        <w:tblInd w:w="75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D39C3" w:rsidRPr="005C0672" w:rsidTr="00BA5FC2">
        <w:trPr>
          <w:trHeight w:hRule="exact" w:val="90"/>
        </w:trPr>
        <w:tc>
          <w:tcPr>
            <w:tcW w:w="201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r>
      <w:tr w:rsidR="003D39C3" w:rsidRPr="005C0672" w:rsidTr="00BA5FC2">
        <w:trPr>
          <w:trHeight w:hRule="exact" w:val="13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r>
      <w:tr w:rsidR="003D39C3" w:rsidRPr="005C0672" w:rsidTr="00BA5FC2">
        <w:trPr>
          <w:trHeight w:val="22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Variable</w:t>
            </w:r>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Coefficient</w:t>
            </w:r>
          </w:p>
        </w:tc>
        <w:tc>
          <w:tcPr>
            <w:tcW w:w="120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Std. Error</w:t>
            </w: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t-Statistic</w:t>
            </w: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Prob.  </w:t>
            </w:r>
          </w:p>
        </w:tc>
      </w:tr>
      <w:tr w:rsidR="003D39C3" w:rsidRPr="005C0672" w:rsidTr="00BA5FC2">
        <w:trPr>
          <w:trHeight w:hRule="exact" w:val="90"/>
        </w:trPr>
        <w:tc>
          <w:tcPr>
            <w:tcW w:w="201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r>
      <w:tr w:rsidR="003D39C3" w:rsidRPr="005C0672" w:rsidTr="00BA5FC2">
        <w:trPr>
          <w:trHeight w:hRule="exact" w:val="13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r>
      <w:tr w:rsidR="003D39C3" w:rsidRPr="005C0672" w:rsidTr="00BA5FC2">
        <w:trPr>
          <w:trHeight w:val="22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C</w:t>
            </w:r>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10.423704</w:t>
            </w:r>
          </w:p>
        </w:tc>
        <w:tc>
          <w:tcPr>
            <w:tcW w:w="120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4797455.</w:t>
            </w: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2.172765</w:t>
            </w: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0.0308</w:t>
            </w:r>
          </w:p>
        </w:tc>
      </w:tr>
      <w:tr w:rsidR="003D39C3" w:rsidRPr="005C0672" w:rsidTr="00BA5FC2">
        <w:trPr>
          <w:trHeight w:val="22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INT</w:t>
            </w:r>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-5.780878</w:t>
            </w:r>
          </w:p>
        </w:tc>
        <w:tc>
          <w:tcPr>
            <w:tcW w:w="120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203037.9</w:t>
            </w: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-2.847191</w:t>
            </w: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0.0048</w:t>
            </w:r>
          </w:p>
        </w:tc>
      </w:tr>
      <w:tr w:rsidR="003D39C3" w:rsidRPr="005C0672" w:rsidTr="00BA5FC2">
        <w:trPr>
          <w:trHeight w:val="22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PRT</w:t>
            </w:r>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1.002280</w:t>
            </w:r>
          </w:p>
        </w:tc>
        <w:tc>
          <w:tcPr>
            <w:tcW w:w="120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56126.88</w:t>
            </w: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1.785740</w:t>
            </w: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0.0754</w:t>
            </w:r>
          </w:p>
        </w:tc>
      </w:tr>
      <w:tr w:rsidR="003D39C3" w:rsidRPr="005C0672" w:rsidTr="00BA5FC2">
        <w:trPr>
          <w:trHeight w:val="22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COT</w:t>
            </w:r>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0.450077</w:t>
            </w:r>
          </w:p>
        </w:tc>
        <w:tc>
          <w:tcPr>
            <w:tcW w:w="120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0.014429</w:t>
            </w: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31.19262</w:t>
            </w: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0.0000</w:t>
            </w:r>
          </w:p>
        </w:tc>
      </w:tr>
      <w:tr w:rsidR="003D39C3" w:rsidRPr="005C0672" w:rsidTr="00BA5FC2">
        <w:trPr>
          <w:trHeight w:val="22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ROY</w:t>
            </w:r>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0.068674</w:t>
            </w:r>
          </w:p>
        </w:tc>
        <w:tc>
          <w:tcPr>
            <w:tcW w:w="120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0.027459</w:t>
            </w: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2.500961</w:t>
            </w: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0.0131</w:t>
            </w:r>
          </w:p>
        </w:tc>
      </w:tr>
      <w:tr w:rsidR="003D39C3" w:rsidRPr="005C0672" w:rsidTr="00BA5FC2">
        <w:trPr>
          <w:trHeight w:hRule="exact" w:val="90"/>
        </w:trPr>
        <w:tc>
          <w:tcPr>
            <w:tcW w:w="201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r>
      <w:tr w:rsidR="003D39C3" w:rsidRPr="005C0672" w:rsidTr="00BA5FC2">
        <w:trPr>
          <w:trHeight w:hRule="exact" w:val="13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r>
      <w:tr w:rsidR="003D39C3" w:rsidRPr="005C0672" w:rsidTr="00BA5FC2">
        <w:trPr>
          <w:trHeight w:val="22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rPr>
                <w:rFonts w:ascii="Times New Roman" w:hAnsi="Times New Roman" w:cs="Times New Roman"/>
                <w:color w:val="000000"/>
                <w:sz w:val="24"/>
                <w:szCs w:val="24"/>
              </w:rPr>
            </w:pPr>
            <w:r w:rsidRPr="005C0672">
              <w:rPr>
                <w:rFonts w:ascii="Times New Roman" w:hAnsi="Times New Roman" w:cs="Times New Roman"/>
                <w:color w:val="000000"/>
                <w:sz w:val="24"/>
                <w:szCs w:val="24"/>
              </w:rPr>
              <w:t>R-squared</w:t>
            </w:r>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0.810971</w:t>
            </w:r>
          </w:p>
        </w:tc>
        <w:tc>
          <w:tcPr>
            <w:tcW w:w="2415" w:type="dxa"/>
            <w:gridSpan w:val="2"/>
            <w:tcBorders>
              <w:top w:val="nil"/>
              <w:left w:val="nil"/>
              <w:bottom w:val="nil"/>
              <w:right w:val="nil"/>
            </w:tcBorders>
            <w:vAlign w:val="bottom"/>
          </w:tcPr>
          <w:p w:rsidR="003D39C3" w:rsidRPr="005C0672" w:rsidRDefault="003D39C3" w:rsidP="002E0678">
            <w:pPr>
              <w:autoSpaceDE w:val="0"/>
              <w:autoSpaceDN w:val="0"/>
              <w:adjustRightInd w:val="0"/>
              <w:spacing w:after="0"/>
              <w:ind w:right="10"/>
              <w:rPr>
                <w:rFonts w:ascii="Times New Roman" w:hAnsi="Times New Roman" w:cs="Times New Roman"/>
                <w:color w:val="000000"/>
                <w:sz w:val="24"/>
                <w:szCs w:val="24"/>
              </w:rPr>
            </w:pPr>
            <w:r w:rsidRPr="005C0672">
              <w:rPr>
                <w:rFonts w:ascii="Times New Roman" w:hAnsi="Times New Roman" w:cs="Times New Roman"/>
                <w:color w:val="000000"/>
                <w:sz w:val="24"/>
                <w:szCs w:val="24"/>
              </w:rPr>
              <w:t xml:space="preserve">    Mean dependent </w:t>
            </w:r>
            <w:proofErr w:type="spellStart"/>
            <w:r w:rsidRPr="005C0672">
              <w:rPr>
                <w:rFonts w:ascii="Times New Roman" w:hAnsi="Times New Roman" w:cs="Times New Roman"/>
                <w:color w:val="000000"/>
                <w:sz w:val="24"/>
                <w:szCs w:val="24"/>
              </w:rPr>
              <w:t>var</w:t>
            </w:r>
            <w:proofErr w:type="spellEnd"/>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59244564</w:t>
            </w:r>
          </w:p>
        </w:tc>
      </w:tr>
      <w:tr w:rsidR="003D39C3" w:rsidRPr="005C0672" w:rsidTr="00BA5FC2">
        <w:trPr>
          <w:trHeight w:val="22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rPr>
                <w:rFonts w:ascii="Times New Roman" w:hAnsi="Times New Roman" w:cs="Times New Roman"/>
                <w:color w:val="000000"/>
                <w:sz w:val="24"/>
                <w:szCs w:val="24"/>
              </w:rPr>
            </w:pPr>
            <w:r w:rsidRPr="005C0672">
              <w:rPr>
                <w:rFonts w:ascii="Times New Roman" w:hAnsi="Times New Roman" w:cs="Times New Roman"/>
                <w:color w:val="000000"/>
                <w:sz w:val="24"/>
                <w:szCs w:val="24"/>
              </w:rPr>
              <w:t>Adjusted R-squared</w:t>
            </w:r>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0.807833</w:t>
            </w:r>
          </w:p>
        </w:tc>
        <w:tc>
          <w:tcPr>
            <w:tcW w:w="2415" w:type="dxa"/>
            <w:gridSpan w:val="2"/>
            <w:tcBorders>
              <w:top w:val="nil"/>
              <w:left w:val="nil"/>
              <w:bottom w:val="nil"/>
              <w:right w:val="nil"/>
            </w:tcBorders>
            <w:vAlign w:val="bottom"/>
          </w:tcPr>
          <w:p w:rsidR="003D39C3" w:rsidRPr="005C0672" w:rsidRDefault="003D39C3" w:rsidP="002E0678">
            <w:pPr>
              <w:autoSpaceDE w:val="0"/>
              <w:autoSpaceDN w:val="0"/>
              <w:adjustRightInd w:val="0"/>
              <w:spacing w:after="0"/>
              <w:ind w:right="10"/>
              <w:rPr>
                <w:rFonts w:ascii="Times New Roman" w:hAnsi="Times New Roman" w:cs="Times New Roman"/>
                <w:color w:val="000000"/>
                <w:sz w:val="24"/>
                <w:szCs w:val="24"/>
              </w:rPr>
            </w:pPr>
            <w:r w:rsidRPr="005C0672">
              <w:rPr>
                <w:rFonts w:ascii="Times New Roman" w:hAnsi="Times New Roman" w:cs="Times New Roman"/>
                <w:color w:val="000000"/>
                <w:sz w:val="24"/>
                <w:szCs w:val="24"/>
              </w:rPr>
              <w:t xml:space="preserve">    S.D. dependent </w:t>
            </w:r>
            <w:proofErr w:type="spellStart"/>
            <w:r w:rsidRPr="005C0672">
              <w:rPr>
                <w:rFonts w:ascii="Times New Roman" w:hAnsi="Times New Roman" w:cs="Times New Roman"/>
                <w:color w:val="000000"/>
                <w:sz w:val="24"/>
                <w:szCs w:val="24"/>
              </w:rPr>
              <w:t>var</w:t>
            </w:r>
            <w:proofErr w:type="spellEnd"/>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92264028</w:t>
            </w:r>
          </w:p>
        </w:tc>
      </w:tr>
      <w:tr w:rsidR="003D39C3" w:rsidRPr="005C0672" w:rsidTr="00BA5FC2">
        <w:trPr>
          <w:trHeight w:val="22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rPr>
                <w:rFonts w:ascii="Times New Roman" w:hAnsi="Times New Roman" w:cs="Times New Roman"/>
                <w:color w:val="000000"/>
                <w:sz w:val="24"/>
                <w:szCs w:val="24"/>
              </w:rPr>
            </w:pPr>
            <w:r w:rsidRPr="005C0672">
              <w:rPr>
                <w:rFonts w:ascii="Times New Roman" w:hAnsi="Times New Roman" w:cs="Times New Roman"/>
                <w:color w:val="000000"/>
                <w:sz w:val="24"/>
                <w:szCs w:val="24"/>
              </w:rPr>
              <w:t>S.E. of regression</w:t>
            </w:r>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40445633</w:t>
            </w:r>
          </w:p>
        </w:tc>
        <w:tc>
          <w:tcPr>
            <w:tcW w:w="2415" w:type="dxa"/>
            <w:gridSpan w:val="2"/>
            <w:tcBorders>
              <w:top w:val="nil"/>
              <w:left w:val="nil"/>
              <w:bottom w:val="nil"/>
              <w:right w:val="nil"/>
            </w:tcBorders>
            <w:vAlign w:val="bottom"/>
          </w:tcPr>
          <w:p w:rsidR="003D39C3" w:rsidRPr="005C0672" w:rsidRDefault="003D39C3" w:rsidP="002E0678">
            <w:pPr>
              <w:autoSpaceDE w:val="0"/>
              <w:autoSpaceDN w:val="0"/>
              <w:adjustRightInd w:val="0"/>
              <w:spacing w:after="0"/>
              <w:ind w:right="10"/>
              <w:rPr>
                <w:rFonts w:ascii="Times New Roman" w:hAnsi="Times New Roman" w:cs="Times New Roman"/>
                <w:color w:val="000000"/>
                <w:sz w:val="24"/>
                <w:szCs w:val="24"/>
              </w:rPr>
            </w:pPr>
            <w:r w:rsidRPr="005C0672">
              <w:rPr>
                <w:rFonts w:ascii="Times New Roman" w:hAnsi="Times New Roman" w:cs="Times New Roman"/>
                <w:color w:val="000000"/>
                <w:sz w:val="24"/>
                <w:szCs w:val="24"/>
              </w:rPr>
              <w:t>    </w:t>
            </w:r>
            <w:proofErr w:type="spellStart"/>
            <w:r w:rsidRPr="005C0672">
              <w:rPr>
                <w:rFonts w:ascii="Times New Roman" w:hAnsi="Times New Roman" w:cs="Times New Roman"/>
                <w:color w:val="000000"/>
                <w:sz w:val="24"/>
                <w:szCs w:val="24"/>
              </w:rPr>
              <w:t>Akaike</w:t>
            </w:r>
            <w:proofErr w:type="spellEnd"/>
            <w:r w:rsidRPr="005C0672">
              <w:rPr>
                <w:rFonts w:ascii="Times New Roman" w:hAnsi="Times New Roman" w:cs="Times New Roman"/>
                <w:color w:val="000000"/>
                <w:sz w:val="24"/>
                <w:szCs w:val="24"/>
              </w:rPr>
              <w:t xml:space="preserve"> info criterion</w:t>
            </w: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37.88893</w:t>
            </w:r>
          </w:p>
        </w:tc>
      </w:tr>
      <w:tr w:rsidR="003D39C3" w:rsidRPr="005C0672" w:rsidTr="00BA5FC2">
        <w:trPr>
          <w:trHeight w:val="22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rPr>
                <w:rFonts w:ascii="Times New Roman" w:hAnsi="Times New Roman" w:cs="Times New Roman"/>
                <w:color w:val="000000"/>
                <w:sz w:val="24"/>
                <w:szCs w:val="24"/>
              </w:rPr>
            </w:pPr>
            <w:r w:rsidRPr="005C0672">
              <w:rPr>
                <w:rFonts w:ascii="Times New Roman" w:hAnsi="Times New Roman" w:cs="Times New Roman"/>
                <w:color w:val="000000"/>
                <w:sz w:val="24"/>
                <w:szCs w:val="24"/>
              </w:rPr>
              <w:t xml:space="preserve">Sum squared </w:t>
            </w:r>
            <w:proofErr w:type="spellStart"/>
            <w:r w:rsidRPr="005C0672">
              <w:rPr>
                <w:rFonts w:ascii="Times New Roman" w:hAnsi="Times New Roman" w:cs="Times New Roman"/>
                <w:color w:val="000000"/>
                <w:sz w:val="24"/>
                <w:szCs w:val="24"/>
              </w:rPr>
              <w:t>resid</w:t>
            </w:r>
            <w:proofErr w:type="spellEnd"/>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3.94E+17</w:t>
            </w:r>
          </w:p>
        </w:tc>
        <w:tc>
          <w:tcPr>
            <w:tcW w:w="2415" w:type="dxa"/>
            <w:gridSpan w:val="2"/>
            <w:tcBorders>
              <w:top w:val="nil"/>
              <w:left w:val="nil"/>
              <w:bottom w:val="nil"/>
              <w:right w:val="nil"/>
            </w:tcBorders>
            <w:vAlign w:val="bottom"/>
          </w:tcPr>
          <w:p w:rsidR="003D39C3" w:rsidRPr="005C0672" w:rsidRDefault="003D39C3" w:rsidP="002E0678">
            <w:pPr>
              <w:autoSpaceDE w:val="0"/>
              <w:autoSpaceDN w:val="0"/>
              <w:adjustRightInd w:val="0"/>
              <w:spacing w:after="0"/>
              <w:ind w:right="10"/>
              <w:rPr>
                <w:rFonts w:ascii="Times New Roman" w:hAnsi="Times New Roman" w:cs="Times New Roman"/>
                <w:color w:val="000000"/>
                <w:sz w:val="24"/>
                <w:szCs w:val="24"/>
              </w:rPr>
            </w:pPr>
            <w:r w:rsidRPr="005C0672">
              <w:rPr>
                <w:rFonts w:ascii="Times New Roman" w:hAnsi="Times New Roman" w:cs="Times New Roman"/>
                <w:color w:val="000000"/>
                <w:sz w:val="24"/>
                <w:szCs w:val="24"/>
              </w:rPr>
              <w:t>    Schwarz criterion</w:t>
            </w: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37.96018</w:t>
            </w:r>
          </w:p>
        </w:tc>
      </w:tr>
      <w:tr w:rsidR="003D39C3" w:rsidRPr="005C0672" w:rsidTr="00BA5FC2">
        <w:trPr>
          <w:trHeight w:val="22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rPr>
                <w:rFonts w:ascii="Times New Roman" w:hAnsi="Times New Roman" w:cs="Times New Roman"/>
                <w:color w:val="000000"/>
                <w:sz w:val="24"/>
                <w:szCs w:val="24"/>
              </w:rPr>
            </w:pPr>
            <w:r w:rsidRPr="005C0672">
              <w:rPr>
                <w:rFonts w:ascii="Times New Roman" w:hAnsi="Times New Roman" w:cs="Times New Roman"/>
                <w:color w:val="000000"/>
                <w:sz w:val="24"/>
                <w:szCs w:val="24"/>
              </w:rPr>
              <w:t>Log likelihood</w:t>
            </w:r>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-4655.339</w:t>
            </w:r>
          </w:p>
        </w:tc>
        <w:tc>
          <w:tcPr>
            <w:tcW w:w="2415" w:type="dxa"/>
            <w:gridSpan w:val="2"/>
            <w:tcBorders>
              <w:top w:val="nil"/>
              <w:left w:val="nil"/>
              <w:bottom w:val="nil"/>
              <w:right w:val="nil"/>
            </w:tcBorders>
            <w:vAlign w:val="bottom"/>
          </w:tcPr>
          <w:p w:rsidR="003D39C3" w:rsidRPr="005C0672" w:rsidRDefault="003D39C3" w:rsidP="002E0678">
            <w:pPr>
              <w:autoSpaceDE w:val="0"/>
              <w:autoSpaceDN w:val="0"/>
              <w:adjustRightInd w:val="0"/>
              <w:spacing w:after="0"/>
              <w:ind w:right="10"/>
              <w:rPr>
                <w:rFonts w:ascii="Times New Roman" w:hAnsi="Times New Roman" w:cs="Times New Roman"/>
                <w:color w:val="000000"/>
                <w:sz w:val="24"/>
                <w:szCs w:val="24"/>
              </w:rPr>
            </w:pPr>
            <w:r w:rsidRPr="005C0672">
              <w:rPr>
                <w:rFonts w:ascii="Times New Roman" w:hAnsi="Times New Roman" w:cs="Times New Roman"/>
                <w:color w:val="000000"/>
                <w:sz w:val="24"/>
                <w:szCs w:val="24"/>
              </w:rPr>
              <w:t>    </w:t>
            </w:r>
            <w:proofErr w:type="spellStart"/>
            <w:r w:rsidRPr="005C0672">
              <w:rPr>
                <w:rFonts w:ascii="Times New Roman" w:hAnsi="Times New Roman" w:cs="Times New Roman"/>
                <w:color w:val="000000"/>
                <w:sz w:val="24"/>
                <w:szCs w:val="24"/>
              </w:rPr>
              <w:t>Hannan</w:t>
            </w:r>
            <w:proofErr w:type="spellEnd"/>
            <w:r w:rsidRPr="005C0672">
              <w:rPr>
                <w:rFonts w:ascii="Times New Roman" w:hAnsi="Times New Roman" w:cs="Times New Roman"/>
                <w:color w:val="000000"/>
                <w:sz w:val="24"/>
                <w:szCs w:val="24"/>
              </w:rPr>
              <w:t xml:space="preserve">-Quinn </w:t>
            </w:r>
            <w:proofErr w:type="spellStart"/>
            <w:r w:rsidRPr="005C0672">
              <w:rPr>
                <w:rFonts w:ascii="Times New Roman" w:hAnsi="Times New Roman" w:cs="Times New Roman"/>
                <w:color w:val="000000"/>
                <w:sz w:val="24"/>
                <w:szCs w:val="24"/>
              </w:rPr>
              <w:t>criter</w:t>
            </w:r>
            <w:proofErr w:type="spellEnd"/>
            <w:r w:rsidRPr="005C0672">
              <w:rPr>
                <w:rFonts w:ascii="Times New Roman" w:hAnsi="Times New Roman" w:cs="Times New Roman"/>
                <w:color w:val="000000"/>
                <w:sz w:val="24"/>
                <w:szCs w:val="24"/>
              </w:rPr>
              <w:t>.</w:t>
            </w: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37.91762</w:t>
            </w:r>
          </w:p>
        </w:tc>
      </w:tr>
      <w:tr w:rsidR="003D39C3" w:rsidRPr="005C0672" w:rsidTr="00BA5FC2">
        <w:trPr>
          <w:trHeight w:val="22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rPr>
                <w:rFonts w:ascii="Times New Roman" w:hAnsi="Times New Roman" w:cs="Times New Roman"/>
                <w:color w:val="000000"/>
                <w:sz w:val="24"/>
                <w:szCs w:val="24"/>
              </w:rPr>
            </w:pPr>
            <w:r w:rsidRPr="005C0672">
              <w:rPr>
                <w:rFonts w:ascii="Times New Roman" w:hAnsi="Times New Roman" w:cs="Times New Roman"/>
                <w:color w:val="000000"/>
                <w:sz w:val="24"/>
                <w:szCs w:val="24"/>
              </w:rPr>
              <w:t>F-statistic</w:t>
            </w:r>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25.48340</w:t>
            </w:r>
          </w:p>
        </w:tc>
        <w:tc>
          <w:tcPr>
            <w:tcW w:w="2415" w:type="dxa"/>
            <w:gridSpan w:val="2"/>
            <w:tcBorders>
              <w:top w:val="nil"/>
              <w:left w:val="nil"/>
              <w:bottom w:val="nil"/>
              <w:right w:val="nil"/>
            </w:tcBorders>
            <w:vAlign w:val="bottom"/>
          </w:tcPr>
          <w:p w:rsidR="003D39C3" w:rsidRPr="005C0672" w:rsidRDefault="003D39C3" w:rsidP="002E0678">
            <w:pPr>
              <w:autoSpaceDE w:val="0"/>
              <w:autoSpaceDN w:val="0"/>
              <w:adjustRightInd w:val="0"/>
              <w:spacing w:after="0"/>
              <w:ind w:right="10"/>
              <w:rPr>
                <w:rFonts w:ascii="Times New Roman" w:hAnsi="Times New Roman" w:cs="Times New Roman"/>
                <w:color w:val="000000"/>
                <w:sz w:val="24"/>
                <w:szCs w:val="24"/>
              </w:rPr>
            </w:pPr>
            <w:r w:rsidRPr="005C0672">
              <w:rPr>
                <w:rFonts w:ascii="Times New Roman" w:hAnsi="Times New Roman" w:cs="Times New Roman"/>
                <w:color w:val="000000"/>
                <w:sz w:val="24"/>
                <w:szCs w:val="24"/>
              </w:rPr>
              <w:t>    Durbin-Watson stat</w:t>
            </w: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1.285247</w:t>
            </w:r>
          </w:p>
        </w:tc>
      </w:tr>
      <w:tr w:rsidR="003D39C3" w:rsidRPr="005C0672" w:rsidTr="00BA5FC2">
        <w:trPr>
          <w:trHeight w:val="22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rPr>
                <w:rFonts w:ascii="Times New Roman" w:hAnsi="Times New Roman" w:cs="Times New Roman"/>
                <w:color w:val="000000"/>
                <w:sz w:val="24"/>
                <w:szCs w:val="24"/>
              </w:rPr>
            </w:pPr>
            <w:proofErr w:type="spellStart"/>
            <w:r w:rsidRPr="005C0672">
              <w:rPr>
                <w:rFonts w:ascii="Times New Roman" w:hAnsi="Times New Roman" w:cs="Times New Roman"/>
                <w:color w:val="000000"/>
                <w:sz w:val="24"/>
                <w:szCs w:val="24"/>
              </w:rPr>
              <w:t>Prob</w:t>
            </w:r>
            <w:proofErr w:type="spellEnd"/>
            <w:r w:rsidRPr="005C0672">
              <w:rPr>
                <w:rFonts w:ascii="Times New Roman" w:hAnsi="Times New Roman" w:cs="Times New Roman"/>
                <w:color w:val="000000"/>
                <w:sz w:val="24"/>
                <w:szCs w:val="24"/>
              </w:rPr>
              <w:t>(F-statistic)</w:t>
            </w:r>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0.000000</w:t>
            </w:r>
          </w:p>
        </w:tc>
        <w:tc>
          <w:tcPr>
            <w:tcW w:w="120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center"/>
              <w:rPr>
                <w:rFonts w:ascii="Times New Roman" w:hAnsi="Times New Roman" w:cs="Times New Roman"/>
                <w:color w:val="000000"/>
                <w:sz w:val="24"/>
                <w:szCs w:val="24"/>
              </w:rPr>
            </w:pPr>
          </w:p>
        </w:tc>
      </w:tr>
      <w:tr w:rsidR="003D39C3" w:rsidRPr="005C0672" w:rsidTr="00BA5FC2">
        <w:trPr>
          <w:trHeight w:hRule="exact" w:val="90"/>
        </w:trPr>
        <w:tc>
          <w:tcPr>
            <w:tcW w:w="2017" w:type="dxa"/>
            <w:tcBorders>
              <w:top w:val="nil"/>
              <w:left w:val="nil"/>
              <w:bottom w:val="double" w:sz="6" w:space="0"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103" w:type="dxa"/>
            <w:tcBorders>
              <w:top w:val="nil"/>
              <w:left w:val="nil"/>
              <w:bottom w:val="double" w:sz="6" w:space="0"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7" w:type="dxa"/>
            <w:tcBorders>
              <w:top w:val="nil"/>
              <w:left w:val="nil"/>
              <w:bottom w:val="double" w:sz="6" w:space="0"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8" w:type="dxa"/>
            <w:tcBorders>
              <w:top w:val="nil"/>
              <w:left w:val="nil"/>
              <w:bottom w:val="double" w:sz="6" w:space="0"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997" w:type="dxa"/>
            <w:tcBorders>
              <w:top w:val="nil"/>
              <w:left w:val="nil"/>
              <w:bottom w:val="double" w:sz="6" w:space="0"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r>
      <w:tr w:rsidR="003D39C3" w:rsidRPr="005C0672" w:rsidTr="00BA5FC2">
        <w:trPr>
          <w:trHeight w:hRule="exact" w:val="135"/>
        </w:trPr>
        <w:tc>
          <w:tcPr>
            <w:tcW w:w="201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r>
    </w:tbl>
    <w:p w:rsidR="003D39C3" w:rsidRPr="005C0672" w:rsidRDefault="003D39C3" w:rsidP="002E0678">
      <w:pPr>
        <w:autoSpaceDE w:val="0"/>
        <w:autoSpaceDN w:val="0"/>
        <w:adjustRightInd w:val="0"/>
        <w:spacing w:after="0"/>
        <w:ind w:left="720"/>
        <w:rPr>
          <w:rFonts w:ascii="Times New Roman" w:hAnsi="Times New Roman" w:cs="Times New Roman"/>
          <w:sz w:val="24"/>
          <w:szCs w:val="24"/>
        </w:rPr>
      </w:pPr>
      <w:r w:rsidRPr="005C0672">
        <w:rPr>
          <w:rFonts w:ascii="Times New Roman" w:hAnsi="Times New Roman" w:cs="Times New Roman"/>
          <w:sz w:val="24"/>
          <w:szCs w:val="24"/>
        </w:rPr>
        <w:t>Source: Researcher’s Computation, 2023</w:t>
      </w:r>
    </w:p>
    <w:p w:rsidR="003D39C3" w:rsidRPr="005C0672" w:rsidRDefault="003D39C3" w:rsidP="003D39C3">
      <w:pPr>
        <w:autoSpaceDE w:val="0"/>
        <w:autoSpaceDN w:val="0"/>
        <w:adjustRightInd w:val="0"/>
        <w:spacing w:line="360" w:lineRule="auto"/>
        <w:ind w:left="720"/>
        <w:jc w:val="both"/>
        <w:rPr>
          <w:rFonts w:ascii="Times New Roman" w:hAnsi="Times New Roman" w:cs="Times New Roman"/>
          <w:sz w:val="24"/>
          <w:szCs w:val="24"/>
        </w:rPr>
      </w:pPr>
    </w:p>
    <w:p w:rsidR="003D39C3" w:rsidRPr="005C0672" w:rsidRDefault="003D39C3" w:rsidP="003D39C3">
      <w:pPr>
        <w:spacing w:line="360" w:lineRule="auto"/>
        <w:jc w:val="both"/>
        <w:rPr>
          <w:rFonts w:ascii="Times New Roman" w:hAnsi="Times New Roman" w:cs="Times New Roman"/>
          <w:b/>
          <w:sz w:val="24"/>
          <w:szCs w:val="24"/>
        </w:rPr>
      </w:pPr>
      <w:r w:rsidRPr="005C0672">
        <w:rPr>
          <w:rFonts w:ascii="Times New Roman" w:hAnsi="Times New Roman" w:cs="Times New Roman"/>
          <w:b/>
          <w:sz w:val="24"/>
          <w:szCs w:val="24"/>
        </w:rPr>
        <w:t xml:space="preserve">Long-run regression analysis of </w:t>
      </w:r>
      <w:r w:rsidRPr="005C0672">
        <w:rPr>
          <w:rFonts w:ascii="Times New Roman" w:eastAsia="Calibri" w:hAnsi="Times New Roman" w:cs="Times New Roman"/>
          <w:b/>
          <w:bCs/>
          <w:sz w:val="24"/>
          <w:szCs w:val="24"/>
        </w:rPr>
        <w:t>the combined effect of tax revenue on expenditure allocation of government sectors in southwestern states, Nigeria</w:t>
      </w:r>
    </w:p>
    <w:p w:rsidR="003D39C3" w:rsidRPr="005C0672" w:rsidRDefault="00827B53" w:rsidP="003D39C3">
      <w:pPr>
        <w:spacing w:line="360" w:lineRule="auto"/>
        <w:jc w:val="both"/>
        <w:rPr>
          <w:rFonts w:ascii="Times New Roman" w:hAnsi="Times New Roman" w:cs="Times New Roman"/>
          <w:sz w:val="24"/>
          <w:szCs w:val="24"/>
        </w:rPr>
      </w:pPr>
      <w:r>
        <w:rPr>
          <w:rFonts w:ascii="Times New Roman" w:hAnsi="Times New Roman" w:cs="Times New Roman"/>
          <w:sz w:val="24"/>
          <w:szCs w:val="24"/>
        </w:rPr>
        <w:t>In Table 2</w:t>
      </w:r>
      <w:r w:rsidR="003D39C3" w:rsidRPr="005C0672">
        <w:rPr>
          <w:rFonts w:ascii="Times New Roman" w:hAnsi="Times New Roman" w:cs="Times New Roman"/>
          <w:sz w:val="24"/>
          <w:szCs w:val="24"/>
        </w:rPr>
        <w:t xml:space="preserve">, the long-run result indicates that </w:t>
      </w:r>
      <w:r w:rsidR="003D39C3" w:rsidRPr="005C0672">
        <w:rPr>
          <w:rFonts w:ascii="Times New Roman" w:eastAsia="Calibri" w:hAnsi="Times New Roman" w:cs="Times New Roman"/>
          <w:bCs/>
          <w:sz w:val="24"/>
          <w:szCs w:val="24"/>
        </w:rPr>
        <w:t>the combined effect of tax revenue on expenditure allocation of government sectors in southwestern states, Nigeria</w:t>
      </w:r>
      <w:r w:rsidR="003D39C3" w:rsidRPr="005C0672">
        <w:rPr>
          <w:rFonts w:ascii="Times New Roman" w:hAnsi="Times New Roman" w:cs="Times New Roman"/>
          <w:sz w:val="24"/>
          <w:szCs w:val="24"/>
        </w:rPr>
        <w:t xml:space="preserve"> which is statistically significant at 1 percent level of significance. This signifies that ceteris paribus a 1 percent increase in the Income Tax (INT) will cause a decrease in the expenditure profile of governments in southwestern states by 6.5 percent. In the same vein, the result also shows that the Property Tax (PRT) has an effect on the expenditure profile of governments in southwestern </w:t>
      </w:r>
      <w:proofErr w:type="gramStart"/>
      <w:r w:rsidR="003D39C3" w:rsidRPr="005C0672">
        <w:rPr>
          <w:rFonts w:ascii="Times New Roman" w:hAnsi="Times New Roman" w:cs="Times New Roman"/>
          <w:sz w:val="24"/>
          <w:szCs w:val="24"/>
        </w:rPr>
        <w:t>states which is</w:t>
      </w:r>
      <w:proofErr w:type="gramEnd"/>
      <w:r w:rsidR="003D39C3" w:rsidRPr="005C0672">
        <w:rPr>
          <w:rFonts w:ascii="Times New Roman" w:hAnsi="Times New Roman" w:cs="Times New Roman"/>
          <w:sz w:val="24"/>
          <w:szCs w:val="24"/>
        </w:rPr>
        <w:t xml:space="preserve"> significant at 1 percent level. It implies that ceteris paribus, 1 percent unit increase in Property </w:t>
      </w:r>
      <w:r w:rsidR="003D39C3" w:rsidRPr="005C0672">
        <w:rPr>
          <w:rFonts w:ascii="Times New Roman" w:hAnsi="Times New Roman" w:cs="Times New Roman"/>
          <w:sz w:val="24"/>
          <w:szCs w:val="24"/>
        </w:rPr>
        <w:lastRenderedPageBreak/>
        <w:t>Tax (PRT) will bring about 1.4 percent increase in the expenditure profile of governments in southwestern states. The result in t</w:t>
      </w:r>
      <w:r>
        <w:rPr>
          <w:rFonts w:ascii="Times New Roman" w:hAnsi="Times New Roman" w:cs="Times New Roman"/>
          <w:sz w:val="24"/>
          <w:szCs w:val="24"/>
        </w:rPr>
        <w:t>he analysis as shown in Table 2</w:t>
      </w:r>
      <w:r w:rsidR="003D39C3" w:rsidRPr="005C0672">
        <w:rPr>
          <w:rFonts w:ascii="Times New Roman" w:hAnsi="Times New Roman" w:cs="Times New Roman"/>
          <w:sz w:val="24"/>
          <w:szCs w:val="24"/>
        </w:rPr>
        <w:t xml:space="preserve"> also revealed that Company Tax (COT) affect the expenditure profile of governments in southwestern states which is statistically significant at 1 percent level of significance. This signifies that ceteris paribus a 1 percent increase in the Company Tax (COT) will cause an increase in the expenditure profile of governments in southwestern states by 0</w:t>
      </w:r>
      <w:r>
        <w:rPr>
          <w:rFonts w:ascii="Times New Roman" w:hAnsi="Times New Roman" w:cs="Times New Roman"/>
          <w:sz w:val="24"/>
          <w:szCs w:val="24"/>
        </w:rPr>
        <w:t>.4 percent. In the same Table 2</w:t>
      </w:r>
      <w:r w:rsidR="003D39C3" w:rsidRPr="005C0672">
        <w:rPr>
          <w:rFonts w:ascii="Times New Roman" w:hAnsi="Times New Roman" w:cs="Times New Roman"/>
          <w:sz w:val="24"/>
          <w:szCs w:val="24"/>
        </w:rPr>
        <w:t xml:space="preserve">, the result also shows that the Royalties (ROY) has a positive effect on the expenditure profile of governments in southwestern </w:t>
      </w:r>
      <w:proofErr w:type="gramStart"/>
      <w:r w:rsidR="003D39C3" w:rsidRPr="005C0672">
        <w:rPr>
          <w:rFonts w:ascii="Times New Roman" w:hAnsi="Times New Roman" w:cs="Times New Roman"/>
          <w:sz w:val="24"/>
          <w:szCs w:val="24"/>
        </w:rPr>
        <w:t>states which is</w:t>
      </w:r>
      <w:proofErr w:type="gramEnd"/>
      <w:r w:rsidR="003D39C3" w:rsidRPr="005C0672">
        <w:rPr>
          <w:rFonts w:ascii="Times New Roman" w:hAnsi="Times New Roman" w:cs="Times New Roman"/>
          <w:sz w:val="24"/>
          <w:szCs w:val="24"/>
        </w:rPr>
        <w:t xml:space="preserve"> significant at 1 percent level. It implies that ceteris paribus, 1 percent unit increase in Royalties (ROY) will bring about 0.06 percent increases in the expenditure profile of governments in southwestern states.</w:t>
      </w:r>
    </w:p>
    <w:p w:rsidR="003D39C3" w:rsidRPr="005C0672" w:rsidRDefault="003D39C3" w:rsidP="003D39C3">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 xml:space="preserve">The general model of the equation is presented in equation 4.1 below: </w:t>
      </w:r>
    </w:p>
    <w:p w:rsidR="003D39C3" w:rsidRPr="005C0672" w:rsidRDefault="003D39C3" w:rsidP="003D39C3">
      <w:pPr>
        <w:spacing w:line="360" w:lineRule="auto"/>
        <w:jc w:val="both"/>
        <w:rPr>
          <w:rFonts w:ascii="Times New Roman" w:hAnsi="Times New Roman" w:cs="Times New Roman"/>
          <w:sz w:val="24"/>
          <w:szCs w:val="24"/>
        </w:rPr>
      </w:pPr>
      <w:r w:rsidRPr="005C0672">
        <w:rPr>
          <w:rFonts w:ascii="Times New Roman" w:eastAsia="Calibri" w:hAnsi="Times New Roman" w:cs="Times New Roman"/>
          <w:sz w:val="24"/>
          <w:szCs w:val="24"/>
        </w:rPr>
        <w:t>IGT</w:t>
      </w:r>
      <w:r w:rsidRPr="005C0672">
        <w:rPr>
          <w:rFonts w:ascii="Times New Roman" w:hAnsi="Times New Roman" w:cs="Times New Roman"/>
          <w:sz w:val="24"/>
          <w:szCs w:val="24"/>
        </w:rPr>
        <w:t xml:space="preserve">= </w:t>
      </w:r>
      <w:r w:rsidRPr="005C0672">
        <w:rPr>
          <w:rFonts w:ascii="Times New Roman" w:hAnsi="Times New Roman" w:cs="Times New Roman"/>
          <w:color w:val="000000"/>
          <w:sz w:val="24"/>
          <w:szCs w:val="24"/>
        </w:rPr>
        <w:t>-6.547174</w:t>
      </w:r>
      <w:r w:rsidRPr="005C0672">
        <w:rPr>
          <w:rFonts w:ascii="Times New Roman" w:hAnsi="Times New Roman" w:cs="Times New Roman"/>
          <w:sz w:val="24"/>
          <w:szCs w:val="24"/>
        </w:rPr>
        <w:t>+</w:t>
      </w:r>
      <w:r w:rsidRPr="005C0672">
        <w:rPr>
          <w:rFonts w:ascii="Times New Roman" w:hAnsi="Times New Roman" w:cs="Times New Roman"/>
          <w:color w:val="000000"/>
          <w:sz w:val="24"/>
          <w:szCs w:val="24"/>
        </w:rPr>
        <w:t>1.436842</w:t>
      </w:r>
      <w:r w:rsidRPr="005C0672">
        <w:rPr>
          <w:rFonts w:ascii="Times New Roman" w:hAnsi="Times New Roman" w:cs="Times New Roman"/>
          <w:sz w:val="24"/>
          <w:szCs w:val="24"/>
        </w:rPr>
        <w:t>INT+</w:t>
      </w:r>
      <w:r w:rsidRPr="005C0672">
        <w:rPr>
          <w:rFonts w:ascii="Times New Roman" w:hAnsi="Times New Roman" w:cs="Times New Roman"/>
          <w:color w:val="000000"/>
          <w:sz w:val="24"/>
          <w:szCs w:val="24"/>
        </w:rPr>
        <w:t>0.471193</w:t>
      </w:r>
      <w:r w:rsidRPr="005C0672">
        <w:rPr>
          <w:rFonts w:ascii="Times New Roman" w:hAnsi="Times New Roman" w:cs="Times New Roman"/>
          <w:sz w:val="24"/>
          <w:szCs w:val="24"/>
        </w:rPr>
        <w:t>PRT</w:t>
      </w:r>
      <w:r w:rsidRPr="005C0672">
        <w:rPr>
          <w:rFonts w:ascii="Times New Roman" w:hAnsi="Times New Roman" w:cs="Times New Roman"/>
          <w:color w:val="000000"/>
          <w:sz w:val="24"/>
          <w:szCs w:val="24"/>
        </w:rPr>
        <w:t>+0.060986</w:t>
      </w:r>
      <w:r w:rsidRPr="005C0672">
        <w:rPr>
          <w:rFonts w:ascii="Times New Roman" w:hAnsi="Times New Roman" w:cs="Times New Roman"/>
          <w:sz w:val="24"/>
          <w:szCs w:val="24"/>
        </w:rPr>
        <w:t>COT+</w:t>
      </w:r>
      <w:r w:rsidRPr="005C0672">
        <w:rPr>
          <w:rFonts w:ascii="Times New Roman" w:hAnsi="Times New Roman" w:cs="Times New Roman"/>
          <w:color w:val="000000"/>
          <w:sz w:val="24"/>
          <w:szCs w:val="24"/>
        </w:rPr>
        <w:t>9.200429ROY</w:t>
      </w:r>
      <w:r w:rsidR="00827B53">
        <w:rPr>
          <w:rFonts w:ascii="Times New Roman" w:hAnsi="Times New Roman" w:cs="Times New Roman"/>
          <w:sz w:val="24"/>
          <w:szCs w:val="24"/>
        </w:rPr>
        <w:t xml:space="preserve">…… </w:t>
      </w:r>
      <w:proofErr w:type="spellStart"/>
      <w:r w:rsidR="00827B53">
        <w:rPr>
          <w:rFonts w:ascii="Times New Roman" w:hAnsi="Times New Roman" w:cs="Times New Roman"/>
          <w:sz w:val="24"/>
          <w:szCs w:val="24"/>
        </w:rPr>
        <w:t>eqn</w:t>
      </w:r>
      <w:proofErr w:type="spellEnd"/>
      <w:r w:rsidR="00827B53">
        <w:rPr>
          <w:rFonts w:ascii="Times New Roman" w:hAnsi="Times New Roman" w:cs="Times New Roman"/>
          <w:sz w:val="24"/>
          <w:szCs w:val="24"/>
        </w:rPr>
        <w:t xml:space="preserve"> (2</w:t>
      </w:r>
      <w:r w:rsidRPr="005C0672">
        <w:rPr>
          <w:rFonts w:ascii="Times New Roman" w:hAnsi="Times New Roman" w:cs="Times New Roman"/>
          <w:sz w:val="24"/>
          <w:szCs w:val="24"/>
        </w:rPr>
        <w:t>)</w:t>
      </w:r>
    </w:p>
    <w:p w:rsidR="003D39C3" w:rsidRPr="005C0672" w:rsidRDefault="003D39C3" w:rsidP="003D39C3">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The result of the long-run implies that three of the four explanatory variables INT, COT and ROY were significant in explaining variation in the expenditure profile of governments in southwestern states with p values of (0.0327 and 0.0000) but INT shows a negative coefficient of (</w:t>
      </w:r>
      <w:r w:rsidRPr="005C0672">
        <w:rPr>
          <w:rFonts w:ascii="Times New Roman" w:hAnsi="Times New Roman" w:cs="Times New Roman"/>
          <w:color w:val="000000"/>
          <w:sz w:val="24"/>
          <w:szCs w:val="24"/>
        </w:rPr>
        <w:t>-6.547174</w:t>
      </w:r>
      <w:r w:rsidRPr="005C0672">
        <w:rPr>
          <w:rFonts w:ascii="Times New Roman" w:hAnsi="Times New Roman" w:cs="Times New Roman"/>
          <w:sz w:val="24"/>
          <w:szCs w:val="24"/>
        </w:rPr>
        <w:t xml:space="preserve">). </w:t>
      </w:r>
    </w:p>
    <w:p w:rsidR="003D39C3" w:rsidRPr="005C0672" w:rsidRDefault="003D39C3" w:rsidP="002E0678">
      <w:pPr>
        <w:spacing w:after="0"/>
        <w:jc w:val="both"/>
        <w:rPr>
          <w:rFonts w:ascii="Times New Roman" w:hAnsi="Times New Roman" w:cs="Times New Roman"/>
          <w:sz w:val="24"/>
          <w:szCs w:val="24"/>
        </w:rPr>
      </w:pPr>
      <w:r>
        <w:rPr>
          <w:rFonts w:ascii="Times New Roman" w:hAnsi="Times New Roman" w:cs="Times New Roman"/>
          <w:b/>
          <w:sz w:val="24"/>
          <w:szCs w:val="24"/>
        </w:rPr>
        <w:t xml:space="preserve">TABLE </w:t>
      </w:r>
      <w:r w:rsidR="00827B53">
        <w:rPr>
          <w:rFonts w:ascii="Times New Roman" w:hAnsi="Times New Roman" w:cs="Times New Roman"/>
          <w:b/>
          <w:sz w:val="24"/>
          <w:szCs w:val="24"/>
        </w:rPr>
        <w:t>2</w:t>
      </w:r>
      <w:r w:rsidRPr="005C0672">
        <w:rPr>
          <w:rFonts w:ascii="Times New Roman" w:hAnsi="Times New Roman" w:cs="Times New Roman"/>
          <w:b/>
          <w:sz w:val="24"/>
          <w:szCs w:val="24"/>
        </w:rPr>
        <w:tab/>
        <w:t xml:space="preserve">Long-run regression analysis of </w:t>
      </w:r>
      <w:r w:rsidRPr="005C0672">
        <w:rPr>
          <w:rFonts w:ascii="Times New Roman" w:eastAsia="Calibri" w:hAnsi="Times New Roman" w:cs="Times New Roman"/>
          <w:b/>
          <w:bCs/>
          <w:sz w:val="24"/>
          <w:szCs w:val="24"/>
        </w:rPr>
        <w:t>the combined effect of tax revenue on expenditure allocation of government sectors in southwestern states, Nigeria</w:t>
      </w:r>
    </w:p>
    <w:tbl>
      <w:tblPr>
        <w:tblW w:w="0" w:type="auto"/>
        <w:tblInd w:w="30" w:type="dxa"/>
        <w:tblLayout w:type="fixed"/>
        <w:tblCellMar>
          <w:left w:w="0" w:type="dxa"/>
          <w:right w:w="0" w:type="dxa"/>
        </w:tblCellMar>
        <w:tblLook w:val="0000" w:firstRow="0" w:lastRow="0" w:firstColumn="0" w:lastColumn="0" w:noHBand="0" w:noVBand="0"/>
      </w:tblPr>
      <w:tblGrid>
        <w:gridCol w:w="2227"/>
        <w:gridCol w:w="1073"/>
        <w:gridCol w:w="1237"/>
        <w:gridCol w:w="1208"/>
        <w:gridCol w:w="997"/>
      </w:tblGrid>
      <w:tr w:rsidR="003D39C3" w:rsidRPr="005C0672" w:rsidTr="00BA5FC2">
        <w:trPr>
          <w:trHeight w:hRule="exact" w:val="90"/>
        </w:trPr>
        <w:tc>
          <w:tcPr>
            <w:tcW w:w="222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073"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3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r>
      <w:tr w:rsidR="003D39C3" w:rsidRPr="005C0672" w:rsidTr="00BA5FC2">
        <w:trPr>
          <w:trHeight w:hRule="exact" w:val="135"/>
        </w:trPr>
        <w:tc>
          <w:tcPr>
            <w:tcW w:w="222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073"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3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r>
      <w:tr w:rsidR="003D39C3" w:rsidRPr="005C0672" w:rsidTr="00BA5FC2">
        <w:trPr>
          <w:trHeight w:val="225"/>
        </w:trPr>
        <w:tc>
          <w:tcPr>
            <w:tcW w:w="222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Variable</w:t>
            </w:r>
          </w:p>
        </w:tc>
        <w:tc>
          <w:tcPr>
            <w:tcW w:w="107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Coefficient</w:t>
            </w:r>
          </w:p>
        </w:tc>
        <w:tc>
          <w:tcPr>
            <w:tcW w:w="123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Std. Error</w:t>
            </w: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t-Statistic</w:t>
            </w: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Prob.   </w:t>
            </w:r>
          </w:p>
        </w:tc>
      </w:tr>
      <w:tr w:rsidR="003D39C3" w:rsidRPr="005C0672" w:rsidTr="00BA5FC2">
        <w:trPr>
          <w:trHeight w:hRule="exact" w:val="90"/>
        </w:trPr>
        <w:tc>
          <w:tcPr>
            <w:tcW w:w="222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073"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3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r>
      <w:tr w:rsidR="003D39C3" w:rsidRPr="005C0672" w:rsidTr="00BA5FC2">
        <w:trPr>
          <w:trHeight w:hRule="exact" w:val="135"/>
        </w:trPr>
        <w:tc>
          <w:tcPr>
            <w:tcW w:w="222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073"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3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r>
      <w:tr w:rsidR="003D39C3" w:rsidRPr="005C0672" w:rsidTr="00BA5FC2">
        <w:trPr>
          <w:trHeight w:val="225"/>
        </w:trPr>
        <w:tc>
          <w:tcPr>
            <w:tcW w:w="222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INT</w:t>
            </w:r>
          </w:p>
        </w:tc>
        <w:tc>
          <w:tcPr>
            <w:tcW w:w="107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-6.547174</w:t>
            </w:r>
          </w:p>
        </w:tc>
        <w:tc>
          <w:tcPr>
            <w:tcW w:w="123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30469833</w:t>
            </w: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-2.148724</w:t>
            </w: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0.0327</w:t>
            </w:r>
          </w:p>
        </w:tc>
      </w:tr>
      <w:tr w:rsidR="003D39C3" w:rsidRPr="005C0672" w:rsidTr="00BA5FC2">
        <w:trPr>
          <w:trHeight w:val="225"/>
        </w:trPr>
        <w:tc>
          <w:tcPr>
            <w:tcW w:w="222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PRT</w:t>
            </w:r>
          </w:p>
        </w:tc>
        <w:tc>
          <w:tcPr>
            <w:tcW w:w="107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1.436842</w:t>
            </w:r>
          </w:p>
        </w:tc>
        <w:tc>
          <w:tcPr>
            <w:tcW w:w="123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20724275</w:t>
            </w: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0.717007</w:t>
            </w: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0.4741</w:t>
            </w:r>
          </w:p>
        </w:tc>
      </w:tr>
      <w:tr w:rsidR="003D39C3" w:rsidRPr="005C0672" w:rsidTr="00BA5FC2">
        <w:trPr>
          <w:trHeight w:val="225"/>
        </w:trPr>
        <w:tc>
          <w:tcPr>
            <w:tcW w:w="222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COT</w:t>
            </w:r>
          </w:p>
        </w:tc>
        <w:tc>
          <w:tcPr>
            <w:tcW w:w="107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0.471193</w:t>
            </w:r>
          </w:p>
        </w:tc>
        <w:tc>
          <w:tcPr>
            <w:tcW w:w="123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0.024777</w:t>
            </w: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19.017746</w:t>
            </w: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0.0000</w:t>
            </w:r>
          </w:p>
        </w:tc>
      </w:tr>
      <w:tr w:rsidR="003D39C3" w:rsidRPr="005C0672" w:rsidTr="00BA5FC2">
        <w:trPr>
          <w:trHeight w:val="225"/>
        </w:trPr>
        <w:tc>
          <w:tcPr>
            <w:tcW w:w="222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ROY</w:t>
            </w:r>
          </w:p>
        </w:tc>
        <w:tc>
          <w:tcPr>
            <w:tcW w:w="107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0.060986</w:t>
            </w:r>
          </w:p>
        </w:tc>
        <w:tc>
          <w:tcPr>
            <w:tcW w:w="123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0.042552</w:t>
            </w: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1.433214</w:t>
            </w: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0.1532</w:t>
            </w:r>
          </w:p>
        </w:tc>
      </w:tr>
      <w:tr w:rsidR="003D39C3" w:rsidRPr="005C0672" w:rsidTr="00BA5FC2">
        <w:trPr>
          <w:trHeight w:val="225"/>
        </w:trPr>
        <w:tc>
          <w:tcPr>
            <w:tcW w:w="222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r w:rsidRPr="005C0672">
              <w:rPr>
                <w:rFonts w:ascii="Times New Roman" w:hAnsi="Times New Roman" w:cs="Times New Roman"/>
                <w:color w:val="000000"/>
                <w:sz w:val="24"/>
                <w:szCs w:val="24"/>
              </w:rPr>
              <w:t>C</w:t>
            </w:r>
          </w:p>
        </w:tc>
        <w:tc>
          <w:tcPr>
            <w:tcW w:w="1073"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9.200429</w:t>
            </w:r>
          </w:p>
        </w:tc>
        <w:tc>
          <w:tcPr>
            <w:tcW w:w="123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7.289224</w:t>
            </w: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1.263271</w:t>
            </w: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ind w:right="10"/>
              <w:jc w:val="right"/>
              <w:rPr>
                <w:rFonts w:ascii="Times New Roman" w:hAnsi="Times New Roman" w:cs="Times New Roman"/>
                <w:color w:val="000000"/>
                <w:sz w:val="24"/>
                <w:szCs w:val="24"/>
              </w:rPr>
            </w:pPr>
            <w:r w:rsidRPr="005C0672">
              <w:rPr>
                <w:rFonts w:ascii="Times New Roman" w:hAnsi="Times New Roman" w:cs="Times New Roman"/>
                <w:color w:val="000000"/>
                <w:sz w:val="24"/>
                <w:szCs w:val="24"/>
              </w:rPr>
              <w:t>0.2078</w:t>
            </w:r>
          </w:p>
        </w:tc>
      </w:tr>
      <w:tr w:rsidR="003D39C3" w:rsidRPr="005C0672" w:rsidTr="00BA5FC2">
        <w:trPr>
          <w:trHeight w:hRule="exact" w:val="90"/>
        </w:trPr>
        <w:tc>
          <w:tcPr>
            <w:tcW w:w="222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073"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3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r>
      <w:tr w:rsidR="003D39C3" w:rsidRPr="005C0672" w:rsidTr="00BA5FC2">
        <w:trPr>
          <w:trHeight w:hRule="exact" w:val="135"/>
        </w:trPr>
        <w:tc>
          <w:tcPr>
            <w:tcW w:w="2227" w:type="dxa"/>
            <w:tcBorders>
              <w:top w:val="nil"/>
              <w:left w:val="nil"/>
              <w:bottom w:val="nil"/>
              <w:right w:val="nil"/>
            </w:tcBorders>
            <w:vAlign w:val="bottom"/>
          </w:tcPr>
          <w:p w:rsidR="003D39C3" w:rsidRDefault="003D39C3" w:rsidP="002E0678">
            <w:pPr>
              <w:autoSpaceDE w:val="0"/>
              <w:autoSpaceDN w:val="0"/>
              <w:adjustRightInd w:val="0"/>
              <w:spacing w:after="0"/>
              <w:rPr>
                <w:rFonts w:ascii="Times New Roman" w:hAnsi="Times New Roman" w:cs="Times New Roman"/>
                <w:color w:val="000000"/>
                <w:sz w:val="24"/>
                <w:szCs w:val="24"/>
              </w:rPr>
            </w:pPr>
          </w:p>
          <w:p w:rsidR="003D39C3" w:rsidRPr="005C0672" w:rsidRDefault="003D39C3" w:rsidP="002E0678">
            <w:pPr>
              <w:autoSpaceDE w:val="0"/>
              <w:autoSpaceDN w:val="0"/>
              <w:adjustRightInd w:val="0"/>
              <w:spacing w:after="0"/>
              <w:rPr>
                <w:rFonts w:ascii="Times New Roman" w:hAnsi="Times New Roman" w:cs="Times New Roman"/>
                <w:color w:val="000000"/>
                <w:sz w:val="24"/>
                <w:szCs w:val="24"/>
              </w:rPr>
            </w:pPr>
          </w:p>
        </w:tc>
        <w:tc>
          <w:tcPr>
            <w:tcW w:w="1073"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3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3D39C3" w:rsidRPr="005C0672" w:rsidRDefault="003D39C3" w:rsidP="002E0678">
            <w:pPr>
              <w:autoSpaceDE w:val="0"/>
              <w:autoSpaceDN w:val="0"/>
              <w:adjustRightInd w:val="0"/>
              <w:spacing w:after="0"/>
              <w:jc w:val="center"/>
              <w:rPr>
                <w:rFonts w:ascii="Times New Roman" w:hAnsi="Times New Roman" w:cs="Times New Roman"/>
                <w:color w:val="000000"/>
                <w:sz w:val="24"/>
                <w:szCs w:val="24"/>
              </w:rPr>
            </w:pPr>
          </w:p>
        </w:tc>
      </w:tr>
    </w:tbl>
    <w:p w:rsidR="003D39C3" w:rsidRDefault="003D39C3" w:rsidP="003D39C3">
      <w:pPr>
        <w:autoSpaceDE w:val="0"/>
        <w:autoSpaceDN w:val="0"/>
        <w:adjustRightInd w:val="0"/>
        <w:spacing w:line="360" w:lineRule="auto"/>
        <w:jc w:val="both"/>
        <w:rPr>
          <w:rFonts w:ascii="Times New Roman" w:hAnsi="Times New Roman" w:cs="Times New Roman"/>
          <w:sz w:val="24"/>
          <w:szCs w:val="24"/>
        </w:rPr>
      </w:pPr>
    </w:p>
    <w:p w:rsidR="003D39C3" w:rsidRDefault="003D39C3" w:rsidP="003D39C3">
      <w:pPr>
        <w:autoSpaceDE w:val="0"/>
        <w:autoSpaceDN w:val="0"/>
        <w:adjustRightInd w:val="0"/>
        <w:spacing w:line="360" w:lineRule="auto"/>
        <w:jc w:val="both"/>
        <w:rPr>
          <w:rFonts w:ascii="Times New Roman" w:hAnsi="Times New Roman" w:cs="Times New Roman"/>
          <w:sz w:val="24"/>
          <w:szCs w:val="24"/>
        </w:rPr>
      </w:pPr>
    </w:p>
    <w:p w:rsidR="003D39C3" w:rsidRDefault="003D39C3" w:rsidP="003D39C3">
      <w:pPr>
        <w:autoSpaceDE w:val="0"/>
        <w:autoSpaceDN w:val="0"/>
        <w:adjustRightInd w:val="0"/>
        <w:spacing w:line="360" w:lineRule="auto"/>
        <w:jc w:val="both"/>
        <w:rPr>
          <w:rFonts w:ascii="Times New Roman" w:hAnsi="Times New Roman" w:cs="Times New Roman"/>
          <w:sz w:val="24"/>
          <w:szCs w:val="24"/>
        </w:rPr>
      </w:pPr>
    </w:p>
    <w:p w:rsidR="003D39C3" w:rsidRPr="00AC7FAC" w:rsidRDefault="003D39C3" w:rsidP="003D39C3">
      <w:pPr>
        <w:spacing w:line="360" w:lineRule="auto"/>
        <w:jc w:val="both"/>
        <w:rPr>
          <w:rFonts w:ascii="Times New Roman" w:hAnsi="Times New Roman" w:cs="Times New Roman"/>
          <w:b/>
          <w:sz w:val="24"/>
          <w:szCs w:val="24"/>
        </w:rPr>
      </w:pPr>
      <w:r w:rsidRPr="00AC7FAC">
        <w:rPr>
          <w:rFonts w:ascii="Times New Roman" w:hAnsi="Times New Roman" w:cs="Times New Roman"/>
          <w:b/>
          <w:sz w:val="24"/>
          <w:szCs w:val="24"/>
        </w:rPr>
        <w:lastRenderedPageBreak/>
        <w:t xml:space="preserve">Result and Variance Decomposition Analysis (VDA) of the </w:t>
      </w:r>
      <w:r w:rsidRPr="00AC7FAC">
        <w:rPr>
          <w:rFonts w:ascii="Times New Roman" w:eastAsia="Calibri" w:hAnsi="Times New Roman" w:cs="Times New Roman"/>
          <w:b/>
          <w:bCs/>
          <w:sz w:val="24"/>
          <w:szCs w:val="24"/>
        </w:rPr>
        <w:t>combined effect of tax revenue on expenditure allocation of government sectors in southwest states, Nigeria</w:t>
      </w:r>
    </w:p>
    <w:p w:rsidR="003D39C3" w:rsidRPr="005C0672" w:rsidRDefault="003D39C3" w:rsidP="003D39C3">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Statistically speaking, while impulse response function (IRF) traces the effects of a change to another endogenous variable in the VAR environment, Variance Decomposition Analysis (VDA) separates the variations in an endogenous variable into the component shocks in the model. Fitly, the variance decomposition analysis provides information about the relative relevance of each of the random innovations affecting the variables in the VAR model.</w:t>
      </w:r>
    </w:p>
    <w:p w:rsidR="003D39C3" w:rsidRPr="005C0672" w:rsidRDefault="003D39C3" w:rsidP="003D39C3">
      <w:pPr>
        <w:spacing w:line="360" w:lineRule="auto"/>
        <w:jc w:val="both"/>
        <w:rPr>
          <w:rFonts w:ascii="Times New Roman" w:hAnsi="Times New Roman" w:cs="Times New Roman"/>
          <w:sz w:val="24"/>
          <w:szCs w:val="24"/>
        </w:rPr>
      </w:pPr>
      <w:bookmarkStart w:id="4" w:name="_Hlk154427485"/>
      <w:r w:rsidRPr="005C0672">
        <w:rPr>
          <w:rFonts w:ascii="Times New Roman" w:hAnsi="Times New Roman" w:cs="Times New Roman"/>
          <w:b/>
          <w:sz w:val="24"/>
          <w:szCs w:val="24"/>
        </w:rPr>
        <w:t xml:space="preserve">Variance Decomposition Analysis (VDA) of </w:t>
      </w:r>
      <w:r w:rsidRPr="00AC7FAC">
        <w:rPr>
          <w:rFonts w:ascii="Times New Roman" w:hAnsi="Times New Roman" w:cs="Times New Roman"/>
          <w:b/>
          <w:sz w:val="24"/>
          <w:szCs w:val="24"/>
        </w:rPr>
        <w:t>Inter-government transfer</w:t>
      </w:r>
      <w:r>
        <w:rPr>
          <w:rFonts w:ascii="Times New Roman" w:hAnsi="Times New Roman" w:cs="Times New Roman"/>
          <w:b/>
          <w:sz w:val="24"/>
          <w:szCs w:val="24"/>
        </w:rPr>
        <w:t xml:space="preserve"> (IGT)</w:t>
      </w:r>
    </w:p>
    <w:bookmarkEnd w:id="4"/>
    <w:p w:rsidR="003D39C3" w:rsidRPr="005C0672" w:rsidRDefault="003D39C3" w:rsidP="003D39C3">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The variance decomposition analysis results for the selected variables (</w:t>
      </w:r>
      <w:r>
        <w:rPr>
          <w:rFonts w:ascii="Times New Roman" w:hAnsi="Times New Roman" w:cs="Times New Roman"/>
          <w:sz w:val="24"/>
          <w:szCs w:val="24"/>
        </w:rPr>
        <w:t>IGT</w:t>
      </w:r>
      <w:r w:rsidRPr="005C0672">
        <w:rPr>
          <w:rFonts w:ascii="Times New Roman" w:hAnsi="Times New Roman" w:cs="Times New Roman"/>
          <w:sz w:val="24"/>
          <w:szCs w:val="24"/>
        </w:rPr>
        <w:t xml:space="preserve">, </w:t>
      </w:r>
      <w:r>
        <w:rPr>
          <w:rFonts w:ascii="Times New Roman" w:hAnsi="Times New Roman" w:cs="Times New Roman"/>
          <w:sz w:val="24"/>
          <w:szCs w:val="24"/>
        </w:rPr>
        <w:t>PRT</w:t>
      </w:r>
      <w:r w:rsidRPr="005C0672">
        <w:rPr>
          <w:rFonts w:ascii="Times New Roman" w:hAnsi="Times New Roman" w:cs="Times New Roman"/>
          <w:sz w:val="24"/>
          <w:szCs w:val="24"/>
        </w:rPr>
        <w:t xml:space="preserve">, </w:t>
      </w:r>
      <w:r>
        <w:rPr>
          <w:rFonts w:ascii="Times New Roman" w:hAnsi="Times New Roman" w:cs="Times New Roman"/>
          <w:sz w:val="24"/>
          <w:szCs w:val="24"/>
        </w:rPr>
        <w:t>INT</w:t>
      </w:r>
      <w:r w:rsidRPr="005C0672">
        <w:rPr>
          <w:rFonts w:ascii="Times New Roman" w:hAnsi="Times New Roman" w:cs="Times New Roman"/>
          <w:sz w:val="24"/>
          <w:szCs w:val="24"/>
        </w:rPr>
        <w:t xml:space="preserve">, </w:t>
      </w:r>
      <w:r>
        <w:rPr>
          <w:rFonts w:ascii="Times New Roman" w:hAnsi="Times New Roman" w:cs="Times New Roman"/>
          <w:sz w:val="24"/>
          <w:szCs w:val="24"/>
        </w:rPr>
        <w:t>COT</w:t>
      </w:r>
      <w:r w:rsidRPr="005C0672">
        <w:rPr>
          <w:rFonts w:ascii="Times New Roman" w:hAnsi="Times New Roman" w:cs="Times New Roman"/>
          <w:sz w:val="24"/>
          <w:szCs w:val="24"/>
        </w:rPr>
        <w:t xml:space="preserve"> and </w:t>
      </w:r>
      <w:r>
        <w:rPr>
          <w:rFonts w:ascii="Times New Roman" w:hAnsi="Times New Roman" w:cs="Times New Roman"/>
          <w:sz w:val="24"/>
          <w:szCs w:val="24"/>
        </w:rPr>
        <w:t>ROY</w:t>
      </w:r>
      <w:r w:rsidRPr="005C0672">
        <w:rPr>
          <w:rFonts w:ascii="Times New Roman" w:hAnsi="Times New Roman" w:cs="Times New Roman"/>
          <w:sz w:val="24"/>
          <w:szCs w:val="24"/>
        </w:rPr>
        <w:t>) over a 10 year h</w:t>
      </w:r>
      <w:r w:rsidR="00827B53">
        <w:rPr>
          <w:rFonts w:ascii="Times New Roman" w:hAnsi="Times New Roman" w:cs="Times New Roman"/>
          <w:sz w:val="24"/>
          <w:szCs w:val="24"/>
        </w:rPr>
        <w:t>orizon are presented in Table 3</w:t>
      </w:r>
      <w:r w:rsidRPr="005C0672">
        <w:rPr>
          <w:rFonts w:ascii="Times New Roman" w:hAnsi="Times New Roman" w:cs="Times New Roman"/>
          <w:sz w:val="24"/>
          <w:szCs w:val="24"/>
        </w:rPr>
        <w:t xml:space="preserve">, </w:t>
      </w:r>
      <w:bookmarkStart w:id="5" w:name="_Hlk154427739"/>
      <w:r w:rsidRPr="005C0672">
        <w:rPr>
          <w:rFonts w:ascii="Times New Roman" w:hAnsi="Times New Roman" w:cs="Times New Roman"/>
          <w:sz w:val="24"/>
          <w:szCs w:val="24"/>
        </w:rPr>
        <w:t xml:space="preserve">the results divulge that </w:t>
      </w:r>
      <w:r w:rsidRPr="00AC7FAC">
        <w:rPr>
          <w:rFonts w:ascii="Times New Roman" w:hAnsi="Times New Roman" w:cs="Times New Roman"/>
          <w:sz w:val="24"/>
          <w:szCs w:val="24"/>
        </w:rPr>
        <w:t>Inter-government transfer (IGT</w:t>
      </w:r>
      <w:proofErr w:type="gramStart"/>
      <w:r w:rsidRPr="00AC7FAC">
        <w:rPr>
          <w:rFonts w:ascii="Times New Roman" w:hAnsi="Times New Roman" w:cs="Times New Roman"/>
          <w:sz w:val="24"/>
          <w:szCs w:val="24"/>
        </w:rPr>
        <w:t>)</w:t>
      </w:r>
      <w:r w:rsidRPr="005C0672">
        <w:rPr>
          <w:rFonts w:ascii="Times New Roman" w:hAnsi="Times New Roman" w:cs="Times New Roman"/>
          <w:sz w:val="24"/>
          <w:szCs w:val="24"/>
        </w:rPr>
        <w:t>of</w:t>
      </w:r>
      <w:proofErr w:type="gramEnd"/>
      <w:r w:rsidRPr="005C0672">
        <w:rPr>
          <w:rFonts w:ascii="Times New Roman" w:hAnsi="Times New Roman" w:cs="Times New Roman"/>
          <w:sz w:val="24"/>
          <w:szCs w:val="24"/>
        </w:rPr>
        <w:t xml:space="preserve"> state governments in southwest states variable was 100 percent explained by its own shock in the first year, but it slowly reduces to </w:t>
      </w:r>
      <w:r>
        <w:rPr>
          <w:rFonts w:ascii="Times New Roman" w:hAnsi="Times New Roman" w:cs="Times New Roman"/>
          <w:sz w:val="24"/>
          <w:szCs w:val="24"/>
        </w:rPr>
        <w:t>92</w:t>
      </w:r>
      <w:r w:rsidRPr="005C0672">
        <w:rPr>
          <w:rFonts w:ascii="Times New Roman" w:hAnsi="Times New Roman" w:cs="Times New Roman"/>
          <w:sz w:val="24"/>
          <w:szCs w:val="24"/>
        </w:rPr>
        <w:t xml:space="preserve"> percent in the long-run (i.e. the 10</w:t>
      </w:r>
      <w:r w:rsidRPr="005C0672">
        <w:rPr>
          <w:rFonts w:ascii="Times New Roman" w:hAnsi="Times New Roman" w:cs="Times New Roman"/>
          <w:sz w:val="24"/>
          <w:szCs w:val="24"/>
          <w:vertAlign w:val="superscript"/>
        </w:rPr>
        <w:t>th</w:t>
      </w:r>
      <w:r w:rsidRPr="005C0672">
        <w:rPr>
          <w:rFonts w:ascii="Times New Roman" w:hAnsi="Times New Roman" w:cs="Times New Roman"/>
          <w:sz w:val="24"/>
          <w:szCs w:val="24"/>
        </w:rPr>
        <w:t xml:space="preserve"> year). Other complementary results show that </w:t>
      </w:r>
      <w:r>
        <w:rPr>
          <w:rFonts w:ascii="Times New Roman" w:hAnsi="Times New Roman" w:cs="Times New Roman"/>
          <w:sz w:val="24"/>
          <w:szCs w:val="24"/>
        </w:rPr>
        <w:t>PRT</w:t>
      </w:r>
      <w:r w:rsidRPr="005C0672">
        <w:rPr>
          <w:rFonts w:ascii="Times New Roman" w:hAnsi="Times New Roman" w:cs="Times New Roman"/>
          <w:sz w:val="24"/>
          <w:szCs w:val="24"/>
        </w:rPr>
        <w:t xml:space="preserve"> have </w:t>
      </w:r>
      <w:r>
        <w:rPr>
          <w:rFonts w:ascii="Times New Roman" w:hAnsi="Times New Roman" w:cs="Times New Roman"/>
          <w:sz w:val="24"/>
          <w:szCs w:val="24"/>
        </w:rPr>
        <w:t>0.5</w:t>
      </w:r>
      <w:r w:rsidRPr="005C0672">
        <w:rPr>
          <w:rFonts w:ascii="Times New Roman" w:hAnsi="Times New Roman" w:cs="Times New Roman"/>
          <w:sz w:val="24"/>
          <w:szCs w:val="24"/>
        </w:rPr>
        <w:t xml:space="preserve"> percent, the </w:t>
      </w:r>
      <w:r>
        <w:rPr>
          <w:rFonts w:ascii="Times New Roman" w:hAnsi="Times New Roman" w:cs="Times New Roman"/>
          <w:sz w:val="24"/>
          <w:szCs w:val="24"/>
        </w:rPr>
        <w:t>INT</w:t>
      </w:r>
      <w:r w:rsidRPr="005C0672">
        <w:rPr>
          <w:rFonts w:ascii="Times New Roman" w:hAnsi="Times New Roman" w:cs="Times New Roman"/>
          <w:sz w:val="24"/>
          <w:szCs w:val="24"/>
        </w:rPr>
        <w:t xml:space="preserve"> has a total of </w:t>
      </w:r>
      <w:r>
        <w:rPr>
          <w:rFonts w:ascii="Times New Roman" w:hAnsi="Times New Roman" w:cs="Times New Roman"/>
          <w:sz w:val="24"/>
          <w:szCs w:val="24"/>
        </w:rPr>
        <w:t>0.6</w:t>
      </w:r>
      <w:r w:rsidRPr="005C0672">
        <w:rPr>
          <w:rFonts w:ascii="Times New Roman" w:hAnsi="Times New Roman" w:cs="Times New Roman"/>
          <w:sz w:val="24"/>
          <w:szCs w:val="24"/>
        </w:rPr>
        <w:t xml:space="preserve"> percent, the </w:t>
      </w:r>
      <w:r>
        <w:rPr>
          <w:rFonts w:ascii="Times New Roman" w:hAnsi="Times New Roman" w:cs="Times New Roman"/>
          <w:sz w:val="24"/>
          <w:szCs w:val="24"/>
        </w:rPr>
        <w:t>COT</w:t>
      </w:r>
      <w:r w:rsidRPr="005C0672">
        <w:rPr>
          <w:rFonts w:ascii="Times New Roman" w:hAnsi="Times New Roman" w:cs="Times New Roman"/>
          <w:sz w:val="24"/>
          <w:szCs w:val="24"/>
        </w:rPr>
        <w:t xml:space="preserve"> has a total of </w:t>
      </w:r>
      <w:r>
        <w:rPr>
          <w:rFonts w:ascii="Times New Roman" w:hAnsi="Times New Roman" w:cs="Times New Roman"/>
          <w:sz w:val="24"/>
          <w:szCs w:val="24"/>
        </w:rPr>
        <w:t>5</w:t>
      </w:r>
      <w:r w:rsidRPr="005C0672">
        <w:rPr>
          <w:rFonts w:ascii="Times New Roman" w:hAnsi="Times New Roman" w:cs="Times New Roman"/>
          <w:sz w:val="24"/>
          <w:szCs w:val="24"/>
        </w:rPr>
        <w:t xml:space="preserve"> percent and lastly the </w:t>
      </w:r>
      <w:r>
        <w:rPr>
          <w:rFonts w:ascii="Times New Roman" w:hAnsi="Times New Roman" w:cs="Times New Roman"/>
          <w:sz w:val="24"/>
          <w:szCs w:val="24"/>
        </w:rPr>
        <w:t>ROY</w:t>
      </w:r>
      <w:r w:rsidRPr="005C0672">
        <w:rPr>
          <w:rFonts w:ascii="Times New Roman" w:hAnsi="Times New Roman" w:cs="Times New Roman"/>
          <w:sz w:val="24"/>
          <w:szCs w:val="24"/>
        </w:rPr>
        <w:t xml:space="preserve"> has </w:t>
      </w:r>
      <w:r>
        <w:rPr>
          <w:rFonts w:ascii="Times New Roman" w:hAnsi="Times New Roman" w:cs="Times New Roman"/>
          <w:sz w:val="24"/>
          <w:szCs w:val="24"/>
        </w:rPr>
        <w:t>0.7</w:t>
      </w:r>
      <w:r w:rsidRPr="005C0672">
        <w:rPr>
          <w:rFonts w:ascii="Times New Roman" w:hAnsi="Times New Roman" w:cs="Times New Roman"/>
          <w:sz w:val="24"/>
          <w:szCs w:val="24"/>
        </w:rPr>
        <w:t xml:space="preserve"> percent </w:t>
      </w:r>
      <w:bookmarkEnd w:id="5"/>
      <w:r w:rsidRPr="005C0672">
        <w:rPr>
          <w:rFonts w:ascii="Times New Roman" w:hAnsi="Times New Roman" w:cs="Times New Roman"/>
          <w:sz w:val="24"/>
          <w:szCs w:val="24"/>
        </w:rPr>
        <w:t xml:space="preserve">report for the fluctuations in the </w:t>
      </w:r>
      <w:r w:rsidRPr="00AC7FAC">
        <w:rPr>
          <w:rFonts w:ascii="Times New Roman" w:hAnsi="Times New Roman" w:cs="Times New Roman"/>
          <w:sz w:val="24"/>
          <w:szCs w:val="24"/>
        </w:rPr>
        <w:t xml:space="preserve">Inter-government </w:t>
      </w:r>
      <w:proofErr w:type="spellStart"/>
      <w:r w:rsidRPr="00AC7FAC">
        <w:rPr>
          <w:rFonts w:ascii="Times New Roman" w:hAnsi="Times New Roman" w:cs="Times New Roman"/>
          <w:sz w:val="24"/>
          <w:szCs w:val="24"/>
        </w:rPr>
        <w:t>transfer</w:t>
      </w:r>
      <w:r w:rsidRPr="005C0672">
        <w:rPr>
          <w:rFonts w:ascii="Times New Roman" w:hAnsi="Times New Roman" w:cs="Times New Roman"/>
          <w:sz w:val="24"/>
          <w:szCs w:val="24"/>
        </w:rPr>
        <w:t>of</w:t>
      </w:r>
      <w:proofErr w:type="spellEnd"/>
      <w:r w:rsidRPr="005C0672">
        <w:rPr>
          <w:rFonts w:ascii="Times New Roman" w:hAnsi="Times New Roman" w:cs="Times New Roman"/>
          <w:sz w:val="24"/>
          <w:szCs w:val="24"/>
        </w:rPr>
        <w:t xml:space="preserve"> state governments in southwestern states in the long-run (i.e. the 10</w:t>
      </w:r>
      <w:r w:rsidRPr="005C0672">
        <w:rPr>
          <w:rFonts w:ascii="Times New Roman" w:hAnsi="Times New Roman" w:cs="Times New Roman"/>
          <w:sz w:val="24"/>
          <w:szCs w:val="24"/>
          <w:vertAlign w:val="superscript"/>
        </w:rPr>
        <w:t>th</w:t>
      </w:r>
      <w:r w:rsidRPr="005C0672">
        <w:rPr>
          <w:rFonts w:ascii="Times New Roman" w:hAnsi="Times New Roman" w:cs="Times New Roman"/>
          <w:sz w:val="24"/>
          <w:szCs w:val="24"/>
        </w:rPr>
        <w:t xml:space="preserve"> year).</w:t>
      </w:r>
    </w:p>
    <w:p w:rsidR="003D39C3" w:rsidRPr="005C0672" w:rsidRDefault="00827B53" w:rsidP="003D39C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TABLE 3</w:t>
      </w:r>
      <w:r w:rsidR="003D39C3" w:rsidRPr="005C0672">
        <w:rPr>
          <w:rFonts w:ascii="Times New Roman" w:hAnsi="Times New Roman" w:cs="Times New Roman"/>
          <w:b/>
          <w:sz w:val="24"/>
          <w:szCs w:val="24"/>
        </w:rPr>
        <w:t xml:space="preserve">: Variance Decomposition Analysis (VDA) of </w:t>
      </w:r>
      <w:r w:rsidR="003D39C3" w:rsidRPr="00AC7FAC">
        <w:rPr>
          <w:rFonts w:ascii="Times New Roman" w:hAnsi="Times New Roman" w:cs="Times New Roman"/>
          <w:b/>
          <w:sz w:val="24"/>
          <w:szCs w:val="24"/>
        </w:rPr>
        <w:t>Inter-government transfer</w:t>
      </w:r>
      <w:r w:rsidR="003D39C3">
        <w:rPr>
          <w:rFonts w:ascii="Times New Roman" w:hAnsi="Times New Roman" w:cs="Times New Roman"/>
          <w:b/>
          <w:sz w:val="24"/>
          <w:szCs w:val="24"/>
        </w:rPr>
        <w:t xml:space="preserve"> (IGT)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tblGrid>
      <w:tr w:rsidR="003D39C3" w:rsidRPr="005C0672" w:rsidTr="00BA5FC2">
        <w:tc>
          <w:tcPr>
            <w:tcW w:w="1335" w:type="dxa"/>
            <w:tcBorders>
              <w:top w:val="single" w:sz="4" w:space="0" w:color="auto"/>
              <w:bottom w:val="single" w:sz="4" w:space="0" w:color="auto"/>
            </w:tcBorders>
            <w:vAlign w:val="bottom"/>
          </w:tcPr>
          <w:p w:rsidR="003D39C3" w:rsidRPr="005C0672" w:rsidRDefault="003D39C3" w:rsidP="00827B53">
            <w:pPr>
              <w:autoSpaceDE w:val="0"/>
              <w:autoSpaceDN w:val="0"/>
              <w:adjustRightInd w:val="0"/>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xml:space="preserve">Period   </w:t>
            </w:r>
          </w:p>
        </w:tc>
        <w:tc>
          <w:tcPr>
            <w:tcW w:w="1335" w:type="dxa"/>
            <w:tcBorders>
              <w:top w:val="single" w:sz="4" w:space="0" w:color="auto"/>
              <w:bottom w:val="single" w:sz="4" w:space="0" w:color="auto"/>
            </w:tcBorders>
            <w:vAlign w:val="bottom"/>
          </w:tcPr>
          <w:p w:rsidR="003D39C3" w:rsidRPr="005C0672" w:rsidRDefault="003D39C3" w:rsidP="00827B53">
            <w:pPr>
              <w:autoSpaceDE w:val="0"/>
              <w:autoSpaceDN w:val="0"/>
              <w:adjustRightInd w:val="0"/>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S.E.</w:t>
            </w:r>
          </w:p>
        </w:tc>
        <w:tc>
          <w:tcPr>
            <w:tcW w:w="1336" w:type="dxa"/>
            <w:tcBorders>
              <w:top w:val="single" w:sz="4" w:space="0" w:color="auto"/>
              <w:bottom w:val="single" w:sz="4" w:space="0" w:color="auto"/>
            </w:tcBorders>
            <w:vAlign w:val="bottom"/>
          </w:tcPr>
          <w:p w:rsidR="003D39C3" w:rsidRPr="006A4D7D" w:rsidRDefault="003D39C3" w:rsidP="00827B53">
            <w:pPr>
              <w:autoSpaceDE w:val="0"/>
              <w:autoSpaceDN w:val="0"/>
              <w:adjustRightInd w:val="0"/>
              <w:jc w:val="center"/>
              <w:rPr>
                <w:rFonts w:ascii="Times New Roman" w:hAnsi="Times New Roman" w:cs="Times New Roman"/>
                <w:b/>
                <w:color w:val="000000"/>
                <w:sz w:val="24"/>
                <w:szCs w:val="24"/>
              </w:rPr>
            </w:pPr>
            <w:r w:rsidRPr="006A4D7D">
              <w:rPr>
                <w:rFonts w:ascii="Times New Roman" w:hAnsi="Times New Roman" w:cs="Times New Roman"/>
                <w:b/>
                <w:color w:val="000000"/>
                <w:sz w:val="24"/>
                <w:szCs w:val="24"/>
              </w:rPr>
              <w:t>IGT</w:t>
            </w:r>
          </w:p>
        </w:tc>
        <w:tc>
          <w:tcPr>
            <w:tcW w:w="1336" w:type="dxa"/>
            <w:tcBorders>
              <w:top w:val="single" w:sz="4" w:space="0" w:color="auto"/>
              <w:bottom w:val="single" w:sz="4" w:space="0" w:color="auto"/>
            </w:tcBorders>
            <w:vAlign w:val="bottom"/>
          </w:tcPr>
          <w:p w:rsidR="003D39C3" w:rsidRPr="005C0672" w:rsidRDefault="003D39C3" w:rsidP="00827B53">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INT</w:t>
            </w:r>
          </w:p>
        </w:tc>
        <w:tc>
          <w:tcPr>
            <w:tcW w:w="1336" w:type="dxa"/>
            <w:tcBorders>
              <w:top w:val="single" w:sz="4" w:space="0" w:color="auto"/>
              <w:bottom w:val="single" w:sz="4" w:space="0" w:color="auto"/>
            </w:tcBorders>
            <w:vAlign w:val="bottom"/>
          </w:tcPr>
          <w:p w:rsidR="003D39C3" w:rsidRPr="005C0672" w:rsidRDefault="003D39C3" w:rsidP="00827B53">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PRT</w:t>
            </w:r>
          </w:p>
        </w:tc>
        <w:tc>
          <w:tcPr>
            <w:tcW w:w="1336" w:type="dxa"/>
            <w:tcBorders>
              <w:top w:val="single" w:sz="4" w:space="0" w:color="auto"/>
              <w:bottom w:val="single" w:sz="4" w:space="0" w:color="auto"/>
            </w:tcBorders>
            <w:vAlign w:val="bottom"/>
          </w:tcPr>
          <w:p w:rsidR="003D39C3" w:rsidRPr="005C0672" w:rsidRDefault="003D39C3" w:rsidP="00827B53">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COT</w:t>
            </w:r>
          </w:p>
        </w:tc>
        <w:tc>
          <w:tcPr>
            <w:tcW w:w="1336" w:type="dxa"/>
            <w:tcBorders>
              <w:top w:val="single" w:sz="4" w:space="0" w:color="auto"/>
              <w:bottom w:val="single" w:sz="4" w:space="0" w:color="auto"/>
            </w:tcBorders>
            <w:vAlign w:val="bottom"/>
          </w:tcPr>
          <w:p w:rsidR="003D39C3" w:rsidRPr="005C0672" w:rsidRDefault="003D39C3" w:rsidP="00827B53">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ROY</w:t>
            </w:r>
          </w:p>
        </w:tc>
      </w:tr>
      <w:tr w:rsidR="003D39C3" w:rsidRPr="005C0672" w:rsidTr="00BA5FC2">
        <w:tc>
          <w:tcPr>
            <w:tcW w:w="1335" w:type="dxa"/>
            <w:tcBorders>
              <w:top w:val="single" w:sz="4" w:space="0" w:color="auto"/>
            </w:tcBorders>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1</w:t>
            </w:r>
          </w:p>
        </w:tc>
        <w:tc>
          <w:tcPr>
            <w:tcW w:w="1335" w:type="dxa"/>
            <w:tcBorders>
              <w:top w:val="single" w:sz="4" w:space="0" w:color="auto"/>
            </w:tcBorders>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71252991</w:t>
            </w:r>
          </w:p>
        </w:tc>
        <w:tc>
          <w:tcPr>
            <w:tcW w:w="1336" w:type="dxa"/>
            <w:tcBorders>
              <w:top w:val="single" w:sz="4" w:space="0" w:color="auto"/>
            </w:tcBorders>
            <w:vAlign w:val="bottom"/>
          </w:tcPr>
          <w:p w:rsidR="003D39C3" w:rsidRPr="006A4D7D" w:rsidRDefault="003D39C3" w:rsidP="00827B53">
            <w:pPr>
              <w:autoSpaceDE w:val="0"/>
              <w:autoSpaceDN w:val="0"/>
              <w:adjustRightInd w:val="0"/>
              <w:jc w:val="center"/>
              <w:rPr>
                <w:rFonts w:ascii="Times New Roman" w:hAnsi="Times New Roman" w:cs="Times New Roman"/>
                <w:b/>
                <w:color w:val="000000"/>
                <w:sz w:val="24"/>
                <w:szCs w:val="24"/>
              </w:rPr>
            </w:pPr>
            <w:r w:rsidRPr="006A4D7D">
              <w:rPr>
                <w:rFonts w:ascii="Times New Roman" w:hAnsi="Times New Roman" w:cs="Times New Roman"/>
                <w:b/>
                <w:color w:val="000000"/>
                <w:sz w:val="24"/>
                <w:szCs w:val="24"/>
              </w:rPr>
              <w:t> 100.0000</w:t>
            </w:r>
          </w:p>
        </w:tc>
        <w:tc>
          <w:tcPr>
            <w:tcW w:w="1336" w:type="dxa"/>
            <w:tcBorders>
              <w:top w:val="single" w:sz="4" w:space="0" w:color="auto"/>
            </w:tcBorders>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0.000000</w:t>
            </w:r>
          </w:p>
        </w:tc>
        <w:tc>
          <w:tcPr>
            <w:tcW w:w="1336" w:type="dxa"/>
            <w:tcBorders>
              <w:top w:val="single" w:sz="4" w:space="0" w:color="auto"/>
            </w:tcBorders>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0.000000</w:t>
            </w:r>
          </w:p>
        </w:tc>
        <w:tc>
          <w:tcPr>
            <w:tcW w:w="1336" w:type="dxa"/>
            <w:tcBorders>
              <w:top w:val="single" w:sz="4" w:space="0" w:color="auto"/>
            </w:tcBorders>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0.000000</w:t>
            </w:r>
          </w:p>
        </w:tc>
        <w:tc>
          <w:tcPr>
            <w:tcW w:w="1336" w:type="dxa"/>
            <w:tcBorders>
              <w:top w:val="single" w:sz="4" w:space="0" w:color="auto"/>
            </w:tcBorders>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0.000000</w:t>
            </w:r>
          </w:p>
        </w:tc>
      </w:tr>
      <w:tr w:rsidR="003D39C3" w:rsidRPr="005C0672" w:rsidTr="00BA5FC2">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2</w:t>
            </w:r>
          </w:p>
        </w:tc>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88836889</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b/>
                <w:color w:val="000000"/>
                <w:sz w:val="24"/>
                <w:szCs w:val="24"/>
              </w:rPr>
            </w:pPr>
            <w:r w:rsidRPr="006A4D7D">
              <w:rPr>
                <w:rFonts w:ascii="Times New Roman" w:hAnsi="Times New Roman" w:cs="Times New Roman"/>
                <w:b/>
                <w:color w:val="000000"/>
                <w:sz w:val="24"/>
                <w:szCs w:val="24"/>
              </w:rPr>
              <w:t> 94.10162</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0.000690</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0.428685</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5.468193</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0.000807</w:t>
            </w:r>
          </w:p>
        </w:tc>
      </w:tr>
      <w:tr w:rsidR="003D39C3" w:rsidRPr="005C0672" w:rsidTr="00BA5FC2">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3</w:t>
            </w:r>
          </w:p>
        </w:tc>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93076084</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b/>
                <w:color w:val="000000"/>
                <w:sz w:val="24"/>
                <w:szCs w:val="24"/>
              </w:rPr>
            </w:pPr>
            <w:r w:rsidRPr="006A4D7D">
              <w:rPr>
                <w:rFonts w:ascii="Times New Roman" w:hAnsi="Times New Roman" w:cs="Times New Roman"/>
                <w:b/>
                <w:color w:val="000000"/>
                <w:sz w:val="24"/>
                <w:szCs w:val="24"/>
              </w:rPr>
              <w:t> 93.40883</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0.157735</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0.526958</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5.905738</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0.000736</w:t>
            </w:r>
          </w:p>
        </w:tc>
      </w:tr>
      <w:tr w:rsidR="003D39C3" w:rsidRPr="005C0672" w:rsidTr="00BA5FC2">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4</w:t>
            </w:r>
          </w:p>
        </w:tc>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93991359</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b/>
                <w:color w:val="000000"/>
                <w:sz w:val="24"/>
                <w:szCs w:val="24"/>
              </w:rPr>
            </w:pPr>
            <w:r w:rsidRPr="006A4D7D">
              <w:rPr>
                <w:rFonts w:ascii="Times New Roman" w:hAnsi="Times New Roman" w:cs="Times New Roman"/>
                <w:b/>
                <w:color w:val="000000"/>
                <w:sz w:val="24"/>
                <w:szCs w:val="24"/>
              </w:rPr>
              <w:t> 93.06573</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0.342480</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0.665417</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5.812261</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0.114108</w:t>
            </w:r>
          </w:p>
        </w:tc>
      </w:tr>
      <w:tr w:rsidR="003D39C3" w:rsidRPr="005C0672" w:rsidTr="00BA5FC2">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5</w:t>
            </w:r>
          </w:p>
        </w:tc>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94325833</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b/>
                <w:color w:val="000000"/>
                <w:sz w:val="24"/>
                <w:szCs w:val="24"/>
              </w:rPr>
            </w:pPr>
            <w:r w:rsidRPr="006A4D7D">
              <w:rPr>
                <w:rFonts w:ascii="Times New Roman" w:hAnsi="Times New Roman" w:cs="Times New Roman"/>
                <w:b/>
                <w:color w:val="000000"/>
                <w:sz w:val="24"/>
                <w:szCs w:val="24"/>
              </w:rPr>
              <w:t> 92.72322</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0.414118</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0.688744</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5.851995</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0.321924</w:t>
            </w:r>
          </w:p>
        </w:tc>
      </w:tr>
      <w:tr w:rsidR="003D39C3" w:rsidRPr="005C0672" w:rsidTr="00BA5FC2">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6</w:t>
            </w:r>
          </w:p>
        </w:tc>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94466888</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b/>
                <w:color w:val="000000"/>
                <w:sz w:val="24"/>
                <w:szCs w:val="24"/>
              </w:rPr>
            </w:pPr>
            <w:r w:rsidRPr="006A4D7D">
              <w:rPr>
                <w:rFonts w:ascii="Times New Roman" w:hAnsi="Times New Roman" w:cs="Times New Roman"/>
                <w:b/>
                <w:color w:val="000000"/>
                <w:sz w:val="24"/>
                <w:szCs w:val="24"/>
              </w:rPr>
              <w:t> 92.48253</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0.466200</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0.688026</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5.888526</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0.474722</w:t>
            </w:r>
          </w:p>
        </w:tc>
      </w:tr>
      <w:tr w:rsidR="003D39C3" w:rsidRPr="005C0672" w:rsidTr="00BA5FC2">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7</w:t>
            </w:r>
          </w:p>
        </w:tc>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94549200</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b/>
                <w:color w:val="000000"/>
                <w:sz w:val="24"/>
                <w:szCs w:val="24"/>
              </w:rPr>
            </w:pPr>
            <w:r w:rsidRPr="006A4D7D">
              <w:rPr>
                <w:rFonts w:ascii="Times New Roman" w:hAnsi="Times New Roman" w:cs="Times New Roman"/>
                <w:b/>
                <w:color w:val="000000"/>
                <w:sz w:val="24"/>
                <w:szCs w:val="24"/>
              </w:rPr>
              <w:t> 92.32184</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0.502391</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0.690363</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5.908376</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0.577025</w:t>
            </w:r>
          </w:p>
        </w:tc>
      </w:tr>
      <w:tr w:rsidR="003D39C3" w:rsidRPr="005C0672" w:rsidTr="00BA5FC2">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8</w:t>
            </w:r>
          </w:p>
        </w:tc>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94596418</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b/>
                <w:color w:val="000000"/>
                <w:sz w:val="24"/>
                <w:szCs w:val="24"/>
              </w:rPr>
            </w:pPr>
            <w:r w:rsidRPr="006A4D7D">
              <w:rPr>
                <w:rFonts w:ascii="Times New Roman" w:hAnsi="Times New Roman" w:cs="Times New Roman"/>
                <w:b/>
                <w:color w:val="000000"/>
                <w:sz w:val="24"/>
                <w:szCs w:val="24"/>
              </w:rPr>
              <w:t> 92.23073</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0.523041</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0.691030</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5.913074</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0.642123</w:t>
            </w:r>
          </w:p>
        </w:tc>
      </w:tr>
      <w:tr w:rsidR="003D39C3" w:rsidRPr="005C0672" w:rsidTr="00BA5FC2">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9</w:t>
            </w:r>
          </w:p>
        </w:tc>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94622319</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b/>
                <w:color w:val="000000"/>
                <w:sz w:val="24"/>
                <w:szCs w:val="24"/>
              </w:rPr>
            </w:pPr>
            <w:r w:rsidRPr="006A4D7D">
              <w:rPr>
                <w:rFonts w:ascii="Times New Roman" w:hAnsi="Times New Roman" w:cs="Times New Roman"/>
                <w:b/>
                <w:color w:val="000000"/>
                <w:sz w:val="24"/>
                <w:szCs w:val="24"/>
              </w:rPr>
              <w:t> 92.18146</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0.533977</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0.691055</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5.911967</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0.681539</w:t>
            </w:r>
          </w:p>
        </w:tc>
      </w:tr>
      <w:tr w:rsidR="003D39C3" w:rsidRPr="005C0672" w:rsidTr="00BA5FC2">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10</w:t>
            </w:r>
          </w:p>
        </w:tc>
        <w:tc>
          <w:tcPr>
            <w:tcW w:w="1335"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94637012</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b/>
                <w:color w:val="000000"/>
                <w:sz w:val="24"/>
                <w:szCs w:val="24"/>
              </w:rPr>
            </w:pPr>
            <w:r w:rsidRPr="006A4D7D">
              <w:rPr>
                <w:rFonts w:ascii="Times New Roman" w:hAnsi="Times New Roman" w:cs="Times New Roman"/>
                <w:b/>
                <w:color w:val="000000"/>
                <w:sz w:val="24"/>
                <w:szCs w:val="24"/>
              </w:rPr>
              <w:t> 92.15361</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0.539579</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0.690875</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5.910369</w:t>
            </w:r>
          </w:p>
        </w:tc>
        <w:tc>
          <w:tcPr>
            <w:tcW w:w="1336" w:type="dxa"/>
            <w:vAlign w:val="bottom"/>
          </w:tcPr>
          <w:p w:rsidR="003D39C3" w:rsidRPr="006A4D7D" w:rsidRDefault="003D39C3" w:rsidP="00827B53">
            <w:pPr>
              <w:autoSpaceDE w:val="0"/>
              <w:autoSpaceDN w:val="0"/>
              <w:adjustRightInd w:val="0"/>
              <w:jc w:val="center"/>
              <w:rPr>
                <w:rFonts w:ascii="Times New Roman" w:hAnsi="Times New Roman" w:cs="Times New Roman"/>
                <w:color w:val="000000"/>
                <w:sz w:val="24"/>
                <w:szCs w:val="24"/>
              </w:rPr>
            </w:pPr>
            <w:r w:rsidRPr="006A4D7D">
              <w:rPr>
                <w:rFonts w:ascii="Times New Roman" w:hAnsi="Times New Roman" w:cs="Times New Roman"/>
                <w:color w:val="000000"/>
                <w:sz w:val="24"/>
                <w:szCs w:val="24"/>
              </w:rPr>
              <w:t> 0.705571</w:t>
            </w:r>
          </w:p>
        </w:tc>
      </w:tr>
    </w:tbl>
    <w:p w:rsidR="003D39C3" w:rsidRDefault="003D39C3" w:rsidP="003D39C3">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Source: Researcher’s Computation, 2023</w:t>
      </w:r>
    </w:p>
    <w:p w:rsidR="003D39C3" w:rsidRDefault="003D39C3" w:rsidP="003D39C3">
      <w:pPr>
        <w:spacing w:line="360" w:lineRule="auto"/>
        <w:jc w:val="both"/>
        <w:rPr>
          <w:rFonts w:ascii="Times New Roman" w:hAnsi="Times New Roman" w:cs="Times New Roman"/>
          <w:sz w:val="24"/>
          <w:szCs w:val="24"/>
        </w:rPr>
      </w:pPr>
    </w:p>
    <w:p w:rsidR="003D39C3" w:rsidRDefault="003D39C3" w:rsidP="003D39C3">
      <w:pPr>
        <w:spacing w:line="360" w:lineRule="auto"/>
        <w:jc w:val="both"/>
        <w:rPr>
          <w:rFonts w:ascii="Times New Roman" w:hAnsi="Times New Roman" w:cs="Times New Roman"/>
          <w:sz w:val="24"/>
          <w:szCs w:val="24"/>
        </w:rPr>
      </w:pPr>
    </w:p>
    <w:p w:rsidR="003D39C3" w:rsidRPr="005C0672" w:rsidRDefault="003D39C3" w:rsidP="003D39C3">
      <w:pPr>
        <w:spacing w:line="360" w:lineRule="auto"/>
        <w:jc w:val="both"/>
        <w:rPr>
          <w:rFonts w:ascii="Times New Roman" w:hAnsi="Times New Roman" w:cs="Times New Roman"/>
          <w:b/>
          <w:sz w:val="24"/>
          <w:szCs w:val="24"/>
        </w:rPr>
      </w:pPr>
      <w:r w:rsidRPr="005C0672">
        <w:rPr>
          <w:rFonts w:ascii="Times New Roman" w:hAnsi="Times New Roman" w:cs="Times New Roman"/>
          <w:b/>
          <w:sz w:val="24"/>
          <w:szCs w:val="24"/>
        </w:rPr>
        <w:lastRenderedPageBreak/>
        <w:t>Variance Decomposition Analysis (VDA) of Income Tax (INT)</w:t>
      </w:r>
    </w:p>
    <w:p w:rsidR="003D39C3" w:rsidRPr="00827B53" w:rsidRDefault="003D39C3" w:rsidP="00827B53">
      <w:pPr>
        <w:spacing w:line="360" w:lineRule="auto"/>
        <w:rPr>
          <w:rFonts w:ascii="Times New Roman" w:hAnsi="Times New Roman" w:cs="Times New Roman"/>
          <w:sz w:val="24"/>
          <w:szCs w:val="24"/>
        </w:rPr>
      </w:pPr>
      <w:r w:rsidRPr="005C0672">
        <w:rPr>
          <w:rFonts w:ascii="Times New Roman" w:hAnsi="Times New Roman" w:cs="Times New Roman"/>
          <w:sz w:val="24"/>
          <w:szCs w:val="24"/>
        </w:rPr>
        <w:t>Furthermore, the VDA of Income Tax (INT) also was 9</w:t>
      </w:r>
      <w:r>
        <w:rPr>
          <w:rFonts w:ascii="Times New Roman" w:hAnsi="Times New Roman" w:cs="Times New Roman"/>
          <w:sz w:val="24"/>
          <w:szCs w:val="24"/>
        </w:rPr>
        <w:t>9</w:t>
      </w:r>
      <w:r w:rsidRPr="005C0672">
        <w:rPr>
          <w:rFonts w:ascii="Times New Roman" w:hAnsi="Times New Roman" w:cs="Times New Roman"/>
          <w:sz w:val="24"/>
          <w:szCs w:val="24"/>
        </w:rPr>
        <w:t xml:space="preserve"> percent in the first year but gradually </w:t>
      </w:r>
      <w:proofErr w:type="gramStart"/>
      <w:r w:rsidRPr="005C0672">
        <w:rPr>
          <w:rFonts w:ascii="Times New Roman" w:hAnsi="Times New Roman" w:cs="Times New Roman"/>
          <w:sz w:val="24"/>
          <w:szCs w:val="24"/>
        </w:rPr>
        <w:t>reduce</w:t>
      </w:r>
      <w:proofErr w:type="gramEnd"/>
      <w:r w:rsidRPr="005C0672">
        <w:rPr>
          <w:rFonts w:ascii="Times New Roman" w:hAnsi="Times New Roman" w:cs="Times New Roman"/>
          <w:sz w:val="24"/>
          <w:szCs w:val="24"/>
        </w:rPr>
        <w:t xml:space="preserve"> to 9</w:t>
      </w:r>
      <w:r>
        <w:rPr>
          <w:rFonts w:ascii="Times New Roman" w:hAnsi="Times New Roman" w:cs="Times New Roman"/>
          <w:sz w:val="24"/>
          <w:szCs w:val="24"/>
        </w:rPr>
        <w:t>7</w:t>
      </w:r>
      <w:r w:rsidRPr="005C0672">
        <w:rPr>
          <w:rFonts w:ascii="Times New Roman" w:hAnsi="Times New Roman" w:cs="Times New Roman"/>
          <w:sz w:val="24"/>
          <w:szCs w:val="24"/>
        </w:rPr>
        <w:t xml:space="preserve"> percent in the long-run while other variables have </w:t>
      </w:r>
      <w:r>
        <w:rPr>
          <w:rFonts w:ascii="Times New Roman" w:hAnsi="Times New Roman" w:cs="Times New Roman"/>
          <w:sz w:val="24"/>
          <w:szCs w:val="24"/>
        </w:rPr>
        <w:t>0.1</w:t>
      </w:r>
      <w:r w:rsidRPr="005C0672">
        <w:rPr>
          <w:rFonts w:ascii="Times New Roman" w:hAnsi="Times New Roman" w:cs="Times New Roman"/>
          <w:sz w:val="24"/>
          <w:szCs w:val="24"/>
        </w:rPr>
        <w:t xml:space="preserve"> percent, 1 percent, </w:t>
      </w:r>
      <w:r>
        <w:rPr>
          <w:rFonts w:ascii="Times New Roman" w:hAnsi="Times New Roman" w:cs="Times New Roman"/>
          <w:sz w:val="24"/>
          <w:szCs w:val="24"/>
        </w:rPr>
        <w:t>0.2</w:t>
      </w:r>
      <w:r w:rsidRPr="005C0672">
        <w:rPr>
          <w:rFonts w:ascii="Times New Roman" w:hAnsi="Times New Roman" w:cs="Times New Roman"/>
          <w:sz w:val="24"/>
          <w:szCs w:val="24"/>
        </w:rPr>
        <w:t xml:space="preserve"> percent and </w:t>
      </w:r>
      <w:r>
        <w:rPr>
          <w:rFonts w:ascii="Times New Roman" w:hAnsi="Times New Roman" w:cs="Times New Roman"/>
          <w:sz w:val="24"/>
          <w:szCs w:val="24"/>
        </w:rPr>
        <w:t>0.8</w:t>
      </w:r>
      <w:r w:rsidRPr="005C0672">
        <w:rPr>
          <w:rFonts w:ascii="Times New Roman" w:hAnsi="Times New Roman" w:cs="Times New Roman"/>
          <w:sz w:val="24"/>
          <w:szCs w:val="24"/>
        </w:rPr>
        <w:t xml:space="preserve"> percent for, </w:t>
      </w:r>
      <w:r>
        <w:rPr>
          <w:rFonts w:ascii="Times New Roman" w:hAnsi="Times New Roman" w:cs="Times New Roman"/>
          <w:sz w:val="24"/>
          <w:szCs w:val="24"/>
        </w:rPr>
        <w:t>IGT</w:t>
      </w:r>
      <w:r w:rsidRPr="005C0672">
        <w:rPr>
          <w:rFonts w:ascii="Times New Roman" w:hAnsi="Times New Roman" w:cs="Times New Roman"/>
          <w:sz w:val="24"/>
          <w:szCs w:val="24"/>
        </w:rPr>
        <w:t xml:space="preserve">, </w:t>
      </w:r>
      <w:r>
        <w:rPr>
          <w:rFonts w:ascii="Times New Roman" w:hAnsi="Times New Roman" w:cs="Times New Roman"/>
          <w:sz w:val="24"/>
          <w:szCs w:val="24"/>
        </w:rPr>
        <w:t>PRT</w:t>
      </w:r>
      <w:r w:rsidRPr="005C0672">
        <w:rPr>
          <w:rFonts w:ascii="Times New Roman" w:hAnsi="Times New Roman" w:cs="Times New Roman"/>
          <w:sz w:val="24"/>
          <w:szCs w:val="24"/>
        </w:rPr>
        <w:t xml:space="preserve">, </w:t>
      </w:r>
      <w:r>
        <w:rPr>
          <w:rFonts w:ascii="Times New Roman" w:hAnsi="Times New Roman" w:cs="Times New Roman"/>
          <w:sz w:val="24"/>
          <w:szCs w:val="24"/>
        </w:rPr>
        <w:t>COT</w:t>
      </w:r>
      <w:r w:rsidRPr="005C0672">
        <w:rPr>
          <w:rFonts w:ascii="Times New Roman" w:hAnsi="Times New Roman" w:cs="Times New Roman"/>
          <w:sz w:val="24"/>
          <w:szCs w:val="24"/>
        </w:rPr>
        <w:t xml:space="preserve"> and </w:t>
      </w:r>
      <w:r>
        <w:rPr>
          <w:rFonts w:ascii="Times New Roman" w:hAnsi="Times New Roman" w:cs="Times New Roman"/>
          <w:sz w:val="24"/>
          <w:szCs w:val="24"/>
        </w:rPr>
        <w:t>ROY</w:t>
      </w:r>
      <w:r w:rsidR="00827B53">
        <w:rPr>
          <w:rFonts w:ascii="Times New Roman" w:hAnsi="Times New Roman" w:cs="Times New Roman"/>
          <w:sz w:val="24"/>
          <w:szCs w:val="24"/>
        </w:rPr>
        <w:t xml:space="preserve"> respectively.</w:t>
      </w:r>
    </w:p>
    <w:p w:rsidR="003D39C3" w:rsidRPr="005C0672" w:rsidRDefault="00827B53" w:rsidP="003D39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4</w:t>
      </w:r>
      <w:r w:rsidR="003D39C3" w:rsidRPr="005C0672">
        <w:rPr>
          <w:rFonts w:ascii="Times New Roman" w:hAnsi="Times New Roman" w:cs="Times New Roman"/>
          <w:b/>
          <w:sz w:val="24"/>
          <w:szCs w:val="24"/>
        </w:rPr>
        <w:t>: Variance Decomposition Analysis (VDA) of Income Tax (INT)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gridCol w:w="10"/>
      </w:tblGrid>
      <w:tr w:rsidR="003D39C3" w:rsidRPr="005C0672" w:rsidTr="00BA5FC2">
        <w:tc>
          <w:tcPr>
            <w:tcW w:w="1335" w:type="dxa"/>
            <w:tcBorders>
              <w:top w:val="single" w:sz="4" w:space="0" w:color="auto"/>
              <w:bottom w:val="single" w:sz="4" w:space="0" w:color="auto"/>
            </w:tcBorders>
            <w:vAlign w:val="bottom"/>
          </w:tcPr>
          <w:p w:rsidR="003D39C3" w:rsidRPr="005C0672" w:rsidRDefault="003D39C3" w:rsidP="002E0678">
            <w:pPr>
              <w:autoSpaceDE w:val="0"/>
              <w:autoSpaceDN w:val="0"/>
              <w:adjustRightInd w:val="0"/>
              <w:spacing w:line="276" w:lineRule="auto"/>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 xml:space="preserve">Period   </w:t>
            </w:r>
          </w:p>
        </w:tc>
        <w:tc>
          <w:tcPr>
            <w:tcW w:w="1335" w:type="dxa"/>
            <w:tcBorders>
              <w:top w:val="single" w:sz="4" w:space="0" w:color="auto"/>
              <w:bottom w:val="single" w:sz="4" w:space="0" w:color="auto"/>
            </w:tcBorders>
            <w:vAlign w:val="bottom"/>
          </w:tcPr>
          <w:p w:rsidR="003D39C3" w:rsidRPr="005C0672"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C0672">
              <w:rPr>
                <w:rFonts w:ascii="Times New Roman" w:hAnsi="Times New Roman" w:cs="Times New Roman"/>
                <w:b/>
                <w:color w:val="000000"/>
                <w:sz w:val="24"/>
                <w:szCs w:val="24"/>
              </w:rPr>
              <w:t>S.E.</w:t>
            </w:r>
          </w:p>
        </w:tc>
        <w:tc>
          <w:tcPr>
            <w:tcW w:w="1336" w:type="dxa"/>
            <w:tcBorders>
              <w:top w:val="single" w:sz="4" w:space="0" w:color="auto"/>
              <w:bottom w:val="single" w:sz="4" w:space="0" w:color="auto"/>
            </w:tcBorders>
            <w:vAlign w:val="bottom"/>
          </w:tcPr>
          <w:p w:rsidR="003D39C3" w:rsidRPr="006A4D7D"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6A4D7D">
              <w:rPr>
                <w:rFonts w:ascii="Times New Roman" w:hAnsi="Times New Roman" w:cs="Times New Roman"/>
                <w:b/>
                <w:color w:val="000000"/>
                <w:sz w:val="24"/>
                <w:szCs w:val="24"/>
              </w:rPr>
              <w:t>IGT</w:t>
            </w:r>
          </w:p>
        </w:tc>
        <w:tc>
          <w:tcPr>
            <w:tcW w:w="1336" w:type="dxa"/>
            <w:tcBorders>
              <w:top w:val="single" w:sz="4" w:space="0" w:color="auto"/>
              <w:bottom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INT</w:t>
            </w:r>
          </w:p>
        </w:tc>
        <w:tc>
          <w:tcPr>
            <w:tcW w:w="1336" w:type="dxa"/>
            <w:tcBorders>
              <w:top w:val="single" w:sz="4" w:space="0" w:color="auto"/>
              <w:bottom w:val="single" w:sz="4" w:space="0" w:color="auto"/>
            </w:tcBorders>
            <w:vAlign w:val="bottom"/>
          </w:tcPr>
          <w:p w:rsidR="003D39C3" w:rsidRPr="005C0672"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PRT</w:t>
            </w:r>
          </w:p>
        </w:tc>
        <w:tc>
          <w:tcPr>
            <w:tcW w:w="1336" w:type="dxa"/>
            <w:tcBorders>
              <w:top w:val="single" w:sz="4" w:space="0" w:color="auto"/>
              <w:bottom w:val="single" w:sz="4" w:space="0" w:color="auto"/>
            </w:tcBorders>
            <w:vAlign w:val="bottom"/>
          </w:tcPr>
          <w:p w:rsidR="003D39C3" w:rsidRPr="005C0672"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COT</w:t>
            </w:r>
          </w:p>
        </w:tc>
        <w:tc>
          <w:tcPr>
            <w:tcW w:w="1346" w:type="dxa"/>
            <w:gridSpan w:val="2"/>
            <w:tcBorders>
              <w:top w:val="single" w:sz="4" w:space="0" w:color="auto"/>
              <w:bottom w:val="single" w:sz="4" w:space="0" w:color="auto"/>
            </w:tcBorders>
            <w:vAlign w:val="bottom"/>
          </w:tcPr>
          <w:p w:rsidR="003D39C3" w:rsidRPr="005C0672"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ROY</w:t>
            </w:r>
          </w:p>
        </w:tc>
      </w:tr>
      <w:tr w:rsidR="003D39C3" w:rsidRPr="005C0672" w:rsidTr="00BA5FC2">
        <w:trPr>
          <w:gridAfter w:val="1"/>
          <w:wAfter w:w="10" w:type="dxa"/>
        </w:trPr>
        <w:tc>
          <w:tcPr>
            <w:tcW w:w="1335" w:type="dxa"/>
            <w:tcBorders>
              <w:top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w:t>
            </w:r>
          </w:p>
        </w:tc>
        <w:tc>
          <w:tcPr>
            <w:tcW w:w="1335" w:type="dxa"/>
            <w:tcBorders>
              <w:top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7.581204</w:t>
            </w:r>
          </w:p>
        </w:tc>
        <w:tc>
          <w:tcPr>
            <w:tcW w:w="1336" w:type="dxa"/>
            <w:tcBorders>
              <w:top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0.019835</w:t>
            </w:r>
          </w:p>
        </w:tc>
        <w:tc>
          <w:tcPr>
            <w:tcW w:w="1336" w:type="dxa"/>
            <w:tcBorders>
              <w:top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99.98016</w:t>
            </w:r>
          </w:p>
        </w:tc>
        <w:tc>
          <w:tcPr>
            <w:tcW w:w="1336" w:type="dxa"/>
            <w:tcBorders>
              <w:top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0.000000</w:t>
            </w:r>
          </w:p>
        </w:tc>
        <w:tc>
          <w:tcPr>
            <w:tcW w:w="1336" w:type="dxa"/>
            <w:tcBorders>
              <w:top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0.000000</w:t>
            </w:r>
          </w:p>
        </w:tc>
        <w:tc>
          <w:tcPr>
            <w:tcW w:w="1336" w:type="dxa"/>
            <w:tcBorders>
              <w:top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0.000000</w:t>
            </w:r>
          </w:p>
        </w:tc>
      </w:tr>
      <w:tr w:rsidR="003D39C3" w:rsidRPr="005C0672"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2</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9.810872</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0.056977</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98.43935</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0.495975</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0.122908</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0.884786</w:t>
            </w:r>
          </w:p>
        </w:tc>
      </w:tr>
      <w:tr w:rsidR="003D39C3" w:rsidRPr="005C0672"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11.07393</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0.046458</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97.87523</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0.926791</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0.177612</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0.973910</w:t>
            </w:r>
          </w:p>
        </w:tc>
      </w:tr>
      <w:tr w:rsidR="003D39C3" w:rsidRPr="005C0672"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4</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11.83560</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0.060803</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97.51038</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1.232864</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0.233027</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0.962931</w:t>
            </w:r>
          </w:p>
        </w:tc>
      </w:tr>
      <w:tr w:rsidR="003D39C3" w:rsidRPr="005C0672"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5</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12.31635</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0.080629</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97.33021</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1.393646</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0.267106</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0.928410</w:t>
            </w:r>
          </w:p>
        </w:tc>
      </w:tr>
      <w:tr w:rsidR="003D39C3" w:rsidRPr="005C0672"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6</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12.62829</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0.095241</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97.23344</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1.493726</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0.280857</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0.896737</w:t>
            </w:r>
          </w:p>
        </w:tc>
      </w:tr>
      <w:tr w:rsidR="003D39C3" w:rsidRPr="005C0672"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7</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12.83312</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0.105422</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97.18171</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1.554526</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0.286006</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0.872333</w:t>
            </w:r>
          </w:p>
        </w:tc>
      </w:tr>
      <w:tr w:rsidR="003D39C3" w:rsidRPr="005C0672"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8</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12.96913</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0.112391</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97.15469</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1.590137</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0.288068</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0.854715</w:t>
            </w:r>
          </w:p>
        </w:tc>
      </w:tr>
      <w:tr w:rsidR="003D39C3" w:rsidRPr="005C0672"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9</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13.06036</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0.117238</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97.13958</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1.611371</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0.288978</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0.842832</w:t>
            </w:r>
          </w:p>
        </w:tc>
      </w:tr>
      <w:tr w:rsidR="003D39C3" w:rsidRPr="005C0672"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10</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13.12204</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0.120770</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97.12977</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1.624498</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0.289480</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0.835482</w:t>
            </w:r>
          </w:p>
        </w:tc>
      </w:tr>
    </w:tbl>
    <w:p w:rsidR="003D39C3" w:rsidRPr="005C0672" w:rsidRDefault="003D39C3" w:rsidP="003D39C3">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Source: Researcher’s Computation, 2023</w:t>
      </w:r>
    </w:p>
    <w:p w:rsidR="003D39C3" w:rsidRPr="002E0678" w:rsidRDefault="003D39C3" w:rsidP="002E0678">
      <w:pPr>
        <w:autoSpaceDE w:val="0"/>
        <w:autoSpaceDN w:val="0"/>
        <w:adjustRightInd w:val="0"/>
        <w:spacing w:after="0" w:line="360" w:lineRule="auto"/>
        <w:rPr>
          <w:rFonts w:ascii="Arial" w:hAnsi="Arial" w:cs="Arial"/>
          <w:sz w:val="18"/>
          <w:szCs w:val="18"/>
        </w:rPr>
      </w:pPr>
      <w:r w:rsidRPr="005C0672">
        <w:rPr>
          <w:rFonts w:ascii="Times New Roman" w:hAnsi="Times New Roman" w:cs="Times New Roman"/>
          <w:b/>
          <w:sz w:val="24"/>
          <w:szCs w:val="24"/>
        </w:rPr>
        <w:t xml:space="preserve">Variance Decomposition Analysis (VDA) of </w:t>
      </w:r>
      <w:r>
        <w:rPr>
          <w:rFonts w:ascii="Times New Roman" w:hAnsi="Times New Roman" w:cs="Times New Roman"/>
          <w:b/>
          <w:sz w:val="24"/>
          <w:szCs w:val="24"/>
        </w:rPr>
        <w:t>Property</w:t>
      </w:r>
      <w:r w:rsidRPr="005C0672">
        <w:rPr>
          <w:rFonts w:ascii="Times New Roman" w:hAnsi="Times New Roman" w:cs="Times New Roman"/>
          <w:b/>
          <w:sz w:val="24"/>
          <w:szCs w:val="24"/>
        </w:rPr>
        <w:t xml:space="preserve"> Tax (INT)</w:t>
      </w:r>
    </w:p>
    <w:p w:rsidR="003D39C3" w:rsidRPr="00827B53" w:rsidRDefault="003D39C3" w:rsidP="00827B53">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 xml:space="preserve">Furthermore, the VDA of </w:t>
      </w:r>
      <w:r w:rsidRPr="00513D4B">
        <w:rPr>
          <w:rFonts w:ascii="Times New Roman" w:hAnsi="Times New Roman" w:cs="Times New Roman"/>
          <w:sz w:val="24"/>
          <w:szCs w:val="24"/>
        </w:rPr>
        <w:t>Property Tax (INT</w:t>
      </w:r>
      <w:proofErr w:type="gramStart"/>
      <w:r w:rsidRPr="00513D4B">
        <w:rPr>
          <w:rFonts w:ascii="Times New Roman" w:hAnsi="Times New Roman" w:cs="Times New Roman"/>
          <w:sz w:val="24"/>
          <w:szCs w:val="24"/>
        </w:rPr>
        <w:t>)</w:t>
      </w:r>
      <w:r w:rsidRPr="005C0672">
        <w:rPr>
          <w:rFonts w:ascii="Times New Roman" w:hAnsi="Times New Roman" w:cs="Times New Roman"/>
          <w:sz w:val="24"/>
          <w:szCs w:val="24"/>
        </w:rPr>
        <w:t>also</w:t>
      </w:r>
      <w:proofErr w:type="gramEnd"/>
      <w:r w:rsidRPr="005C0672">
        <w:rPr>
          <w:rFonts w:ascii="Times New Roman" w:hAnsi="Times New Roman" w:cs="Times New Roman"/>
          <w:sz w:val="24"/>
          <w:szCs w:val="24"/>
        </w:rPr>
        <w:t xml:space="preserve"> was 9</w:t>
      </w:r>
      <w:r>
        <w:rPr>
          <w:rFonts w:ascii="Times New Roman" w:hAnsi="Times New Roman" w:cs="Times New Roman"/>
          <w:sz w:val="24"/>
          <w:szCs w:val="24"/>
        </w:rPr>
        <w:t>8</w:t>
      </w:r>
      <w:r w:rsidRPr="005C0672">
        <w:rPr>
          <w:rFonts w:ascii="Times New Roman" w:hAnsi="Times New Roman" w:cs="Times New Roman"/>
          <w:sz w:val="24"/>
          <w:szCs w:val="24"/>
        </w:rPr>
        <w:t xml:space="preserve"> percent in the first year but gradually reduce to 9</w:t>
      </w:r>
      <w:r>
        <w:rPr>
          <w:rFonts w:ascii="Times New Roman" w:hAnsi="Times New Roman" w:cs="Times New Roman"/>
          <w:sz w:val="24"/>
          <w:szCs w:val="24"/>
        </w:rPr>
        <w:t>2</w:t>
      </w:r>
      <w:r w:rsidRPr="005C0672">
        <w:rPr>
          <w:rFonts w:ascii="Times New Roman" w:hAnsi="Times New Roman" w:cs="Times New Roman"/>
          <w:sz w:val="24"/>
          <w:szCs w:val="24"/>
        </w:rPr>
        <w:t xml:space="preserve"> percent in the long-run while other variables have </w:t>
      </w:r>
      <w:r>
        <w:rPr>
          <w:rFonts w:ascii="Times New Roman" w:hAnsi="Times New Roman" w:cs="Times New Roman"/>
          <w:sz w:val="24"/>
          <w:szCs w:val="24"/>
        </w:rPr>
        <w:t>3</w:t>
      </w:r>
      <w:r w:rsidRPr="005C0672">
        <w:rPr>
          <w:rFonts w:ascii="Times New Roman" w:hAnsi="Times New Roman" w:cs="Times New Roman"/>
          <w:sz w:val="24"/>
          <w:szCs w:val="24"/>
        </w:rPr>
        <w:t xml:space="preserve"> percent, </w:t>
      </w:r>
      <w:r>
        <w:rPr>
          <w:rFonts w:ascii="Times New Roman" w:hAnsi="Times New Roman" w:cs="Times New Roman"/>
          <w:sz w:val="24"/>
          <w:szCs w:val="24"/>
        </w:rPr>
        <w:t>0.7</w:t>
      </w:r>
      <w:r w:rsidRPr="005C0672">
        <w:rPr>
          <w:rFonts w:ascii="Times New Roman" w:hAnsi="Times New Roman" w:cs="Times New Roman"/>
          <w:sz w:val="24"/>
          <w:szCs w:val="24"/>
        </w:rPr>
        <w:t xml:space="preserve"> percent, </w:t>
      </w:r>
      <w:r>
        <w:rPr>
          <w:rFonts w:ascii="Times New Roman" w:hAnsi="Times New Roman" w:cs="Times New Roman"/>
          <w:sz w:val="24"/>
          <w:szCs w:val="24"/>
        </w:rPr>
        <w:t>3</w:t>
      </w:r>
      <w:r w:rsidRPr="005C0672">
        <w:rPr>
          <w:rFonts w:ascii="Times New Roman" w:hAnsi="Times New Roman" w:cs="Times New Roman"/>
          <w:sz w:val="24"/>
          <w:szCs w:val="24"/>
        </w:rPr>
        <w:t xml:space="preserve"> percent and </w:t>
      </w:r>
      <w:r>
        <w:rPr>
          <w:rFonts w:ascii="Times New Roman" w:hAnsi="Times New Roman" w:cs="Times New Roman"/>
          <w:sz w:val="24"/>
          <w:szCs w:val="24"/>
        </w:rPr>
        <w:t>0.2</w:t>
      </w:r>
      <w:r w:rsidRPr="005C0672">
        <w:rPr>
          <w:rFonts w:ascii="Times New Roman" w:hAnsi="Times New Roman" w:cs="Times New Roman"/>
          <w:sz w:val="24"/>
          <w:szCs w:val="24"/>
        </w:rPr>
        <w:t xml:space="preserve"> percent for, </w:t>
      </w:r>
      <w:r>
        <w:rPr>
          <w:rFonts w:ascii="Times New Roman" w:hAnsi="Times New Roman" w:cs="Times New Roman"/>
          <w:sz w:val="24"/>
          <w:szCs w:val="24"/>
        </w:rPr>
        <w:t>IGT</w:t>
      </w:r>
      <w:r w:rsidRPr="005C0672">
        <w:rPr>
          <w:rFonts w:ascii="Times New Roman" w:hAnsi="Times New Roman" w:cs="Times New Roman"/>
          <w:sz w:val="24"/>
          <w:szCs w:val="24"/>
        </w:rPr>
        <w:t xml:space="preserve">, </w:t>
      </w:r>
      <w:r>
        <w:rPr>
          <w:rFonts w:ascii="Times New Roman" w:hAnsi="Times New Roman" w:cs="Times New Roman"/>
          <w:sz w:val="24"/>
          <w:szCs w:val="24"/>
        </w:rPr>
        <w:t>INT</w:t>
      </w:r>
      <w:r w:rsidRPr="005C0672">
        <w:rPr>
          <w:rFonts w:ascii="Times New Roman" w:hAnsi="Times New Roman" w:cs="Times New Roman"/>
          <w:sz w:val="24"/>
          <w:szCs w:val="24"/>
        </w:rPr>
        <w:t xml:space="preserve">, </w:t>
      </w:r>
      <w:r>
        <w:rPr>
          <w:rFonts w:ascii="Times New Roman" w:hAnsi="Times New Roman" w:cs="Times New Roman"/>
          <w:sz w:val="24"/>
          <w:szCs w:val="24"/>
        </w:rPr>
        <w:t>COT</w:t>
      </w:r>
      <w:r w:rsidRPr="005C0672">
        <w:rPr>
          <w:rFonts w:ascii="Times New Roman" w:hAnsi="Times New Roman" w:cs="Times New Roman"/>
          <w:sz w:val="24"/>
          <w:szCs w:val="24"/>
        </w:rPr>
        <w:t xml:space="preserve"> and </w:t>
      </w:r>
      <w:r>
        <w:rPr>
          <w:rFonts w:ascii="Times New Roman" w:hAnsi="Times New Roman" w:cs="Times New Roman"/>
          <w:sz w:val="24"/>
          <w:szCs w:val="24"/>
        </w:rPr>
        <w:t>ROY</w:t>
      </w:r>
      <w:r w:rsidR="00827B53">
        <w:rPr>
          <w:rFonts w:ascii="Times New Roman" w:hAnsi="Times New Roman" w:cs="Times New Roman"/>
          <w:sz w:val="24"/>
          <w:szCs w:val="24"/>
        </w:rPr>
        <w:t xml:space="preserve"> respectively.</w:t>
      </w:r>
    </w:p>
    <w:p w:rsidR="003D39C3" w:rsidRPr="005C0672" w:rsidRDefault="00827B53" w:rsidP="003D39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5</w:t>
      </w:r>
      <w:r w:rsidR="003D39C3" w:rsidRPr="005C0672">
        <w:rPr>
          <w:rFonts w:ascii="Times New Roman" w:hAnsi="Times New Roman" w:cs="Times New Roman"/>
          <w:b/>
          <w:sz w:val="24"/>
          <w:szCs w:val="24"/>
        </w:rPr>
        <w:t xml:space="preserve">: Variance Decomposition Analysis (VDA) of </w:t>
      </w:r>
      <w:r w:rsidR="003D39C3">
        <w:rPr>
          <w:rFonts w:ascii="Times New Roman" w:hAnsi="Times New Roman" w:cs="Times New Roman"/>
          <w:b/>
          <w:sz w:val="24"/>
          <w:szCs w:val="24"/>
        </w:rPr>
        <w:t>Property</w:t>
      </w:r>
      <w:r w:rsidR="003D39C3" w:rsidRPr="005C0672">
        <w:rPr>
          <w:rFonts w:ascii="Times New Roman" w:hAnsi="Times New Roman" w:cs="Times New Roman"/>
          <w:b/>
          <w:sz w:val="24"/>
          <w:szCs w:val="24"/>
        </w:rPr>
        <w:t xml:space="preserve"> Tax (INT)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gridCol w:w="10"/>
      </w:tblGrid>
      <w:tr w:rsidR="003D39C3" w:rsidRPr="00513D4B" w:rsidTr="00BA5FC2">
        <w:tc>
          <w:tcPr>
            <w:tcW w:w="1335" w:type="dxa"/>
            <w:tcBorders>
              <w:top w:val="single" w:sz="4" w:space="0" w:color="auto"/>
              <w:bottom w:val="single" w:sz="4" w:space="0" w:color="auto"/>
            </w:tcBorders>
            <w:vAlign w:val="bottom"/>
          </w:tcPr>
          <w:p w:rsidR="003D39C3" w:rsidRPr="00513D4B" w:rsidRDefault="003D39C3" w:rsidP="002E0678">
            <w:pPr>
              <w:autoSpaceDE w:val="0"/>
              <w:autoSpaceDN w:val="0"/>
              <w:adjustRightInd w:val="0"/>
              <w:spacing w:line="276" w:lineRule="auto"/>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xml:space="preserve">Period   </w:t>
            </w:r>
          </w:p>
        </w:tc>
        <w:tc>
          <w:tcPr>
            <w:tcW w:w="1335" w:type="dxa"/>
            <w:tcBorders>
              <w:top w:val="single" w:sz="4" w:space="0" w:color="auto"/>
              <w:bottom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S.E.</w:t>
            </w:r>
          </w:p>
        </w:tc>
        <w:tc>
          <w:tcPr>
            <w:tcW w:w="1336" w:type="dxa"/>
            <w:tcBorders>
              <w:top w:val="single" w:sz="4" w:space="0" w:color="auto"/>
              <w:bottom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IGT</w:t>
            </w:r>
          </w:p>
        </w:tc>
        <w:tc>
          <w:tcPr>
            <w:tcW w:w="1336" w:type="dxa"/>
            <w:tcBorders>
              <w:top w:val="single" w:sz="4" w:space="0" w:color="auto"/>
              <w:bottom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INT</w:t>
            </w:r>
          </w:p>
        </w:tc>
        <w:tc>
          <w:tcPr>
            <w:tcW w:w="1336" w:type="dxa"/>
            <w:tcBorders>
              <w:top w:val="single" w:sz="4" w:space="0" w:color="auto"/>
              <w:bottom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PRT</w:t>
            </w:r>
          </w:p>
        </w:tc>
        <w:tc>
          <w:tcPr>
            <w:tcW w:w="1336" w:type="dxa"/>
            <w:tcBorders>
              <w:top w:val="single" w:sz="4" w:space="0" w:color="auto"/>
              <w:bottom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COT</w:t>
            </w:r>
          </w:p>
        </w:tc>
        <w:tc>
          <w:tcPr>
            <w:tcW w:w="1346" w:type="dxa"/>
            <w:gridSpan w:val="2"/>
            <w:tcBorders>
              <w:top w:val="single" w:sz="4" w:space="0" w:color="auto"/>
              <w:bottom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ROY</w:t>
            </w:r>
          </w:p>
        </w:tc>
      </w:tr>
      <w:tr w:rsidR="003D39C3" w:rsidRPr="00513D4B" w:rsidTr="00BA5FC2">
        <w:trPr>
          <w:gridAfter w:val="1"/>
          <w:wAfter w:w="10" w:type="dxa"/>
        </w:trPr>
        <w:tc>
          <w:tcPr>
            <w:tcW w:w="1335" w:type="dxa"/>
            <w:tcBorders>
              <w:top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w:t>
            </w:r>
          </w:p>
        </w:tc>
        <w:tc>
          <w:tcPr>
            <w:tcW w:w="1335" w:type="dxa"/>
            <w:tcBorders>
              <w:top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46.46385</w:t>
            </w:r>
          </w:p>
        </w:tc>
        <w:tc>
          <w:tcPr>
            <w:tcW w:w="1336" w:type="dxa"/>
            <w:tcBorders>
              <w:top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1.452539</w:t>
            </w:r>
          </w:p>
        </w:tc>
        <w:tc>
          <w:tcPr>
            <w:tcW w:w="1336" w:type="dxa"/>
            <w:tcBorders>
              <w:top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0.200561</w:t>
            </w:r>
          </w:p>
        </w:tc>
        <w:tc>
          <w:tcPr>
            <w:tcW w:w="1336" w:type="dxa"/>
            <w:tcBorders>
              <w:top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98.34690</w:t>
            </w:r>
          </w:p>
        </w:tc>
        <w:tc>
          <w:tcPr>
            <w:tcW w:w="1336" w:type="dxa"/>
            <w:tcBorders>
              <w:top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0.000000</w:t>
            </w:r>
          </w:p>
        </w:tc>
        <w:tc>
          <w:tcPr>
            <w:tcW w:w="1336" w:type="dxa"/>
            <w:tcBorders>
              <w:top w:val="single" w:sz="4" w:space="0" w:color="auto"/>
            </w:tcBorders>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0.000000</w:t>
            </w:r>
          </w:p>
        </w:tc>
      </w:tr>
      <w:tr w:rsidR="003D39C3" w:rsidRPr="00513D4B"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2</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47.72760</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3.545987</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0.357531</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93.25729</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2.815091</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0.024098</w:t>
            </w:r>
          </w:p>
        </w:tc>
      </w:tr>
      <w:tr w:rsidR="003D39C3" w:rsidRPr="00513D4B"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47.79959</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3.548437</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0.634952</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92.98312</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2.806951</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0.026537</w:t>
            </w:r>
          </w:p>
        </w:tc>
      </w:tr>
      <w:tr w:rsidR="003D39C3" w:rsidRPr="00513D4B"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4</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47.92358</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3.588619</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0.707597</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92.61478</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2.978271</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0.110734</w:t>
            </w:r>
          </w:p>
        </w:tc>
      </w:tr>
      <w:tr w:rsidR="003D39C3" w:rsidRPr="00513D4B"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5</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47.95855</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3.604997</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0.732421</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92.48229</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3.013797</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0.166499</w:t>
            </w:r>
          </w:p>
        </w:tc>
      </w:tr>
      <w:tr w:rsidR="003D39C3" w:rsidRPr="00513D4B"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6</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47.97464</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3.616926</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0.752741</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92.42481</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3.017473</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0.188046</w:t>
            </w:r>
          </w:p>
        </w:tc>
      </w:tr>
      <w:tr w:rsidR="003D39C3" w:rsidRPr="00513D4B"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7</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47.98274</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3.622812</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0.766768</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92.39416</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3.017710</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0.198546</w:t>
            </w:r>
          </w:p>
        </w:tc>
      </w:tr>
      <w:tr w:rsidR="003D39C3" w:rsidRPr="00513D4B"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8</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47.98640</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3.624049</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0.774314</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92.38008</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3.017267</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0.204286</w:t>
            </w:r>
          </w:p>
        </w:tc>
      </w:tr>
      <w:tr w:rsidR="003D39C3" w:rsidRPr="00513D4B"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9</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47.98830</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3.624084</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0.778537</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92.37287</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3.017145</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0.207368</w:t>
            </w:r>
          </w:p>
        </w:tc>
      </w:tr>
      <w:tr w:rsidR="003D39C3" w:rsidRPr="00513D4B" w:rsidTr="00BA5FC2">
        <w:trPr>
          <w:gridAfter w:val="1"/>
          <w:wAfter w:w="10" w:type="dxa"/>
        </w:trPr>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10</w:t>
            </w:r>
          </w:p>
        </w:tc>
        <w:tc>
          <w:tcPr>
            <w:tcW w:w="1335"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47.98941</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3.623974</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0.780993</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13D4B">
              <w:rPr>
                <w:rFonts w:ascii="Times New Roman" w:hAnsi="Times New Roman" w:cs="Times New Roman"/>
                <w:b/>
                <w:color w:val="000000"/>
                <w:sz w:val="24"/>
                <w:szCs w:val="24"/>
              </w:rPr>
              <w:t> 92.36869</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3.017131</w:t>
            </w:r>
          </w:p>
        </w:tc>
        <w:tc>
          <w:tcPr>
            <w:tcW w:w="1336" w:type="dxa"/>
            <w:vAlign w:val="bottom"/>
          </w:tcPr>
          <w:p w:rsidR="003D39C3" w:rsidRPr="00513D4B"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13D4B">
              <w:rPr>
                <w:rFonts w:ascii="Times New Roman" w:hAnsi="Times New Roman" w:cs="Times New Roman"/>
                <w:color w:val="000000"/>
                <w:sz w:val="24"/>
                <w:szCs w:val="24"/>
              </w:rPr>
              <w:t> 0.209208</w:t>
            </w:r>
          </w:p>
        </w:tc>
      </w:tr>
    </w:tbl>
    <w:p w:rsidR="003D39C3" w:rsidRDefault="003D39C3" w:rsidP="003D39C3">
      <w:pPr>
        <w:autoSpaceDE w:val="0"/>
        <w:autoSpaceDN w:val="0"/>
        <w:adjustRightInd w:val="0"/>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Source: Researcher’s Computation, 2023</w:t>
      </w:r>
    </w:p>
    <w:p w:rsidR="003D39C3" w:rsidRPr="002E0678" w:rsidRDefault="003D39C3" w:rsidP="002E0678">
      <w:pPr>
        <w:autoSpaceDE w:val="0"/>
        <w:autoSpaceDN w:val="0"/>
        <w:adjustRightInd w:val="0"/>
        <w:spacing w:line="360" w:lineRule="auto"/>
        <w:jc w:val="both"/>
        <w:rPr>
          <w:rFonts w:ascii="Times New Roman" w:hAnsi="Times New Roman" w:cs="Times New Roman"/>
          <w:sz w:val="24"/>
          <w:szCs w:val="24"/>
        </w:rPr>
      </w:pPr>
      <w:r w:rsidRPr="005C0672">
        <w:rPr>
          <w:rFonts w:ascii="Times New Roman" w:hAnsi="Times New Roman" w:cs="Times New Roman"/>
          <w:b/>
          <w:sz w:val="24"/>
          <w:szCs w:val="24"/>
        </w:rPr>
        <w:lastRenderedPageBreak/>
        <w:t xml:space="preserve">Variance Decomposition Analysis (VDA) of </w:t>
      </w:r>
      <w:r>
        <w:rPr>
          <w:rFonts w:ascii="Times New Roman" w:hAnsi="Times New Roman" w:cs="Times New Roman"/>
          <w:b/>
          <w:sz w:val="24"/>
          <w:szCs w:val="24"/>
        </w:rPr>
        <w:t>Corporate</w:t>
      </w:r>
      <w:r w:rsidRPr="005C0672">
        <w:rPr>
          <w:rFonts w:ascii="Times New Roman" w:hAnsi="Times New Roman" w:cs="Times New Roman"/>
          <w:b/>
          <w:sz w:val="24"/>
          <w:szCs w:val="24"/>
        </w:rPr>
        <w:t xml:space="preserve"> Tax (</w:t>
      </w:r>
      <w:r>
        <w:rPr>
          <w:rFonts w:ascii="Times New Roman" w:hAnsi="Times New Roman" w:cs="Times New Roman"/>
          <w:b/>
          <w:sz w:val="24"/>
          <w:szCs w:val="24"/>
        </w:rPr>
        <w:t>COT</w:t>
      </w:r>
      <w:r w:rsidRPr="005C0672">
        <w:rPr>
          <w:rFonts w:ascii="Times New Roman" w:hAnsi="Times New Roman" w:cs="Times New Roman"/>
          <w:b/>
          <w:sz w:val="24"/>
          <w:szCs w:val="24"/>
        </w:rPr>
        <w:t>)</w:t>
      </w:r>
    </w:p>
    <w:p w:rsidR="003D39C3" w:rsidRDefault="003D39C3" w:rsidP="003D39C3">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 xml:space="preserve">Furthermore, the VDA of </w:t>
      </w:r>
      <w:r w:rsidRPr="00564567">
        <w:rPr>
          <w:rFonts w:ascii="Times New Roman" w:hAnsi="Times New Roman" w:cs="Times New Roman"/>
          <w:sz w:val="24"/>
          <w:szCs w:val="24"/>
        </w:rPr>
        <w:t>Corporate Tax (</w:t>
      </w:r>
      <w:r>
        <w:rPr>
          <w:rFonts w:ascii="Times New Roman" w:hAnsi="Times New Roman" w:cs="Times New Roman"/>
          <w:sz w:val="24"/>
          <w:szCs w:val="24"/>
        </w:rPr>
        <w:t>COT</w:t>
      </w:r>
      <w:proofErr w:type="gramStart"/>
      <w:r w:rsidRPr="00564567">
        <w:rPr>
          <w:rFonts w:ascii="Times New Roman" w:hAnsi="Times New Roman" w:cs="Times New Roman"/>
          <w:sz w:val="24"/>
          <w:szCs w:val="24"/>
        </w:rPr>
        <w:t>)</w:t>
      </w:r>
      <w:r w:rsidRPr="005C0672">
        <w:rPr>
          <w:rFonts w:ascii="Times New Roman" w:hAnsi="Times New Roman" w:cs="Times New Roman"/>
          <w:sz w:val="24"/>
          <w:szCs w:val="24"/>
        </w:rPr>
        <w:t>also</w:t>
      </w:r>
      <w:proofErr w:type="gramEnd"/>
      <w:r w:rsidRPr="005C0672">
        <w:rPr>
          <w:rFonts w:ascii="Times New Roman" w:hAnsi="Times New Roman" w:cs="Times New Roman"/>
          <w:sz w:val="24"/>
          <w:szCs w:val="24"/>
        </w:rPr>
        <w:t xml:space="preserve"> was </w:t>
      </w:r>
      <w:r>
        <w:rPr>
          <w:rFonts w:ascii="Times New Roman" w:hAnsi="Times New Roman" w:cs="Times New Roman"/>
          <w:sz w:val="24"/>
          <w:szCs w:val="24"/>
        </w:rPr>
        <w:t>98</w:t>
      </w:r>
      <w:r w:rsidRPr="005C0672">
        <w:rPr>
          <w:rFonts w:ascii="Times New Roman" w:hAnsi="Times New Roman" w:cs="Times New Roman"/>
          <w:sz w:val="24"/>
          <w:szCs w:val="24"/>
        </w:rPr>
        <w:t xml:space="preserve"> percent in the first year but gradually reduce to </w:t>
      </w:r>
      <w:r>
        <w:rPr>
          <w:rFonts w:ascii="Times New Roman" w:hAnsi="Times New Roman" w:cs="Times New Roman"/>
          <w:sz w:val="24"/>
          <w:szCs w:val="24"/>
        </w:rPr>
        <w:t>86</w:t>
      </w:r>
      <w:r w:rsidRPr="005C0672">
        <w:rPr>
          <w:rFonts w:ascii="Times New Roman" w:hAnsi="Times New Roman" w:cs="Times New Roman"/>
          <w:sz w:val="24"/>
          <w:szCs w:val="24"/>
        </w:rPr>
        <w:t xml:space="preserve"> percent in the long-run while other variables have </w:t>
      </w:r>
      <w:r>
        <w:rPr>
          <w:rFonts w:ascii="Times New Roman" w:hAnsi="Times New Roman" w:cs="Times New Roman"/>
          <w:sz w:val="24"/>
          <w:szCs w:val="24"/>
        </w:rPr>
        <w:t>5</w:t>
      </w:r>
      <w:r w:rsidRPr="005C0672">
        <w:rPr>
          <w:rFonts w:ascii="Times New Roman" w:hAnsi="Times New Roman" w:cs="Times New Roman"/>
          <w:sz w:val="24"/>
          <w:szCs w:val="24"/>
        </w:rPr>
        <w:t xml:space="preserve"> percent, </w:t>
      </w:r>
      <w:r>
        <w:rPr>
          <w:rFonts w:ascii="Times New Roman" w:hAnsi="Times New Roman" w:cs="Times New Roman"/>
          <w:sz w:val="24"/>
          <w:szCs w:val="24"/>
        </w:rPr>
        <w:t>1</w:t>
      </w:r>
      <w:r w:rsidRPr="005C0672">
        <w:rPr>
          <w:rFonts w:ascii="Times New Roman" w:hAnsi="Times New Roman" w:cs="Times New Roman"/>
          <w:sz w:val="24"/>
          <w:szCs w:val="24"/>
        </w:rPr>
        <w:t xml:space="preserve"> percent, </w:t>
      </w:r>
      <w:r>
        <w:rPr>
          <w:rFonts w:ascii="Times New Roman" w:hAnsi="Times New Roman" w:cs="Times New Roman"/>
          <w:sz w:val="24"/>
          <w:szCs w:val="24"/>
        </w:rPr>
        <w:t>1</w:t>
      </w:r>
      <w:r w:rsidRPr="005C0672">
        <w:rPr>
          <w:rFonts w:ascii="Times New Roman" w:hAnsi="Times New Roman" w:cs="Times New Roman"/>
          <w:sz w:val="24"/>
          <w:szCs w:val="24"/>
        </w:rPr>
        <w:t xml:space="preserve"> percent and </w:t>
      </w:r>
      <w:r>
        <w:rPr>
          <w:rFonts w:ascii="Times New Roman" w:hAnsi="Times New Roman" w:cs="Times New Roman"/>
          <w:sz w:val="24"/>
          <w:szCs w:val="24"/>
        </w:rPr>
        <w:t>1</w:t>
      </w:r>
      <w:r w:rsidRPr="005C0672">
        <w:rPr>
          <w:rFonts w:ascii="Times New Roman" w:hAnsi="Times New Roman" w:cs="Times New Roman"/>
          <w:sz w:val="24"/>
          <w:szCs w:val="24"/>
        </w:rPr>
        <w:t xml:space="preserve"> percent for, </w:t>
      </w:r>
      <w:r>
        <w:rPr>
          <w:rFonts w:ascii="Times New Roman" w:hAnsi="Times New Roman" w:cs="Times New Roman"/>
          <w:sz w:val="24"/>
          <w:szCs w:val="24"/>
        </w:rPr>
        <w:t>IGT</w:t>
      </w:r>
      <w:r w:rsidRPr="005C0672">
        <w:rPr>
          <w:rFonts w:ascii="Times New Roman" w:hAnsi="Times New Roman" w:cs="Times New Roman"/>
          <w:sz w:val="24"/>
          <w:szCs w:val="24"/>
        </w:rPr>
        <w:t xml:space="preserve">, </w:t>
      </w:r>
      <w:r>
        <w:rPr>
          <w:rFonts w:ascii="Times New Roman" w:hAnsi="Times New Roman" w:cs="Times New Roman"/>
          <w:sz w:val="24"/>
          <w:szCs w:val="24"/>
        </w:rPr>
        <w:t>INT</w:t>
      </w:r>
      <w:r w:rsidRPr="005C0672">
        <w:rPr>
          <w:rFonts w:ascii="Times New Roman" w:hAnsi="Times New Roman" w:cs="Times New Roman"/>
          <w:sz w:val="24"/>
          <w:szCs w:val="24"/>
        </w:rPr>
        <w:t xml:space="preserve">, </w:t>
      </w:r>
      <w:r>
        <w:rPr>
          <w:rFonts w:ascii="Times New Roman" w:hAnsi="Times New Roman" w:cs="Times New Roman"/>
          <w:sz w:val="24"/>
          <w:szCs w:val="24"/>
        </w:rPr>
        <w:t>PRT</w:t>
      </w:r>
      <w:r w:rsidRPr="005C0672">
        <w:rPr>
          <w:rFonts w:ascii="Times New Roman" w:hAnsi="Times New Roman" w:cs="Times New Roman"/>
          <w:sz w:val="24"/>
          <w:szCs w:val="24"/>
        </w:rPr>
        <w:t xml:space="preserve"> and </w:t>
      </w:r>
      <w:r>
        <w:rPr>
          <w:rFonts w:ascii="Times New Roman" w:hAnsi="Times New Roman" w:cs="Times New Roman"/>
          <w:sz w:val="24"/>
          <w:szCs w:val="24"/>
        </w:rPr>
        <w:t>ROY</w:t>
      </w:r>
      <w:r w:rsidRPr="005C0672">
        <w:rPr>
          <w:rFonts w:ascii="Times New Roman" w:hAnsi="Times New Roman" w:cs="Times New Roman"/>
          <w:sz w:val="24"/>
          <w:szCs w:val="24"/>
        </w:rPr>
        <w:t xml:space="preserve"> respectively.</w:t>
      </w:r>
    </w:p>
    <w:p w:rsidR="003D39C3" w:rsidRPr="005C0672" w:rsidRDefault="003D39C3" w:rsidP="003D39C3">
      <w:pPr>
        <w:spacing w:after="0" w:line="360" w:lineRule="auto"/>
        <w:jc w:val="both"/>
        <w:rPr>
          <w:rFonts w:ascii="Times New Roman" w:hAnsi="Times New Roman" w:cs="Times New Roman"/>
          <w:b/>
          <w:sz w:val="24"/>
          <w:szCs w:val="24"/>
        </w:rPr>
      </w:pPr>
      <w:r w:rsidRPr="005C0672">
        <w:rPr>
          <w:rFonts w:ascii="Times New Roman" w:hAnsi="Times New Roman" w:cs="Times New Roman"/>
          <w:b/>
          <w:sz w:val="24"/>
          <w:szCs w:val="24"/>
        </w:rPr>
        <w:t xml:space="preserve">Variance Decomposition Analysis (VDA) of </w:t>
      </w:r>
      <w:r>
        <w:rPr>
          <w:rFonts w:ascii="Times New Roman" w:hAnsi="Times New Roman" w:cs="Times New Roman"/>
          <w:b/>
          <w:sz w:val="24"/>
          <w:szCs w:val="24"/>
        </w:rPr>
        <w:t>Corporate</w:t>
      </w:r>
      <w:r w:rsidRPr="005C0672">
        <w:rPr>
          <w:rFonts w:ascii="Times New Roman" w:hAnsi="Times New Roman" w:cs="Times New Roman"/>
          <w:b/>
          <w:sz w:val="24"/>
          <w:szCs w:val="24"/>
        </w:rPr>
        <w:t xml:space="preserve"> Tax (</w:t>
      </w:r>
      <w:r>
        <w:rPr>
          <w:rFonts w:ascii="Times New Roman" w:hAnsi="Times New Roman" w:cs="Times New Roman"/>
          <w:b/>
          <w:sz w:val="24"/>
          <w:szCs w:val="24"/>
        </w:rPr>
        <w:t>CO</w:t>
      </w:r>
      <w:r w:rsidRPr="005C0672">
        <w:rPr>
          <w:rFonts w:ascii="Times New Roman" w:hAnsi="Times New Roman" w:cs="Times New Roman"/>
          <w:b/>
          <w:sz w:val="24"/>
          <w:szCs w:val="24"/>
        </w:rPr>
        <w:t>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gridCol w:w="10"/>
      </w:tblGrid>
      <w:tr w:rsidR="003D39C3" w:rsidRPr="00564567" w:rsidTr="00BA5FC2">
        <w:tc>
          <w:tcPr>
            <w:tcW w:w="1335" w:type="dxa"/>
            <w:tcBorders>
              <w:top w:val="single" w:sz="4" w:space="0" w:color="auto"/>
              <w:bottom w:val="single" w:sz="4" w:space="0" w:color="auto"/>
            </w:tcBorders>
            <w:vAlign w:val="bottom"/>
          </w:tcPr>
          <w:p w:rsidR="003D39C3" w:rsidRPr="00564567" w:rsidRDefault="003D39C3" w:rsidP="002E0678">
            <w:pPr>
              <w:autoSpaceDE w:val="0"/>
              <w:autoSpaceDN w:val="0"/>
              <w:adjustRightInd w:val="0"/>
              <w:spacing w:line="276" w:lineRule="auto"/>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 xml:space="preserve">Period   </w:t>
            </w:r>
          </w:p>
        </w:tc>
        <w:tc>
          <w:tcPr>
            <w:tcW w:w="1335" w:type="dxa"/>
            <w:tcBorders>
              <w:top w:val="single" w:sz="4" w:space="0" w:color="auto"/>
              <w:bottom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S.E.</w:t>
            </w:r>
          </w:p>
        </w:tc>
        <w:tc>
          <w:tcPr>
            <w:tcW w:w="1336" w:type="dxa"/>
            <w:tcBorders>
              <w:top w:val="single" w:sz="4" w:space="0" w:color="auto"/>
              <w:bottom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IGT</w:t>
            </w:r>
          </w:p>
        </w:tc>
        <w:tc>
          <w:tcPr>
            <w:tcW w:w="1336" w:type="dxa"/>
            <w:tcBorders>
              <w:top w:val="single" w:sz="4" w:space="0" w:color="auto"/>
              <w:bottom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INT</w:t>
            </w:r>
          </w:p>
        </w:tc>
        <w:tc>
          <w:tcPr>
            <w:tcW w:w="1336" w:type="dxa"/>
            <w:tcBorders>
              <w:top w:val="single" w:sz="4" w:space="0" w:color="auto"/>
              <w:bottom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PRT</w:t>
            </w:r>
          </w:p>
        </w:tc>
        <w:tc>
          <w:tcPr>
            <w:tcW w:w="1336" w:type="dxa"/>
            <w:tcBorders>
              <w:top w:val="single" w:sz="4" w:space="0" w:color="auto"/>
              <w:bottom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COT</w:t>
            </w:r>
          </w:p>
        </w:tc>
        <w:tc>
          <w:tcPr>
            <w:tcW w:w="1346" w:type="dxa"/>
            <w:gridSpan w:val="2"/>
            <w:tcBorders>
              <w:top w:val="single" w:sz="4" w:space="0" w:color="auto"/>
              <w:bottom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ROY</w:t>
            </w:r>
          </w:p>
        </w:tc>
      </w:tr>
      <w:tr w:rsidR="003D39C3" w:rsidRPr="00564567" w:rsidTr="00BA5FC2">
        <w:trPr>
          <w:gridAfter w:val="1"/>
          <w:wAfter w:w="10" w:type="dxa"/>
        </w:trPr>
        <w:tc>
          <w:tcPr>
            <w:tcW w:w="1335" w:type="dxa"/>
            <w:tcBorders>
              <w:top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w:t>
            </w:r>
          </w:p>
        </w:tc>
        <w:tc>
          <w:tcPr>
            <w:tcW w:w="1335" w:type="dxa"/>
            <w:tcBorders>
              <w:top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1.38E+08</w:t>
            </w:r>
          </w:p>
        </w:tc>
        <w:tc>
          <w:tcPr>
            <w:tcW w:w="1336" w:type="dxa"/>
            <w:tcBorders>
              <w:top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3.34895</w:t>
            </w:r>
          </w:p>
        </w:tc>
        <w:tc>
          <w:tcPr>
            <w:tcW w:w="1336" w:type="dxa"/>
            <w:tcBorders>
              <w:top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0.195653</w:t>
            </w:r>
          </w:p>
        </w:tc>
        <w:tc>
          <w:tcPr>
            <w:tcW w:w="1336" w:type="dxa"/>
            <w:tcBorders>
              <w:top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0.147024</w:t>
            </w:r>
          </w:p>
        </w:tc>
        <w:tc>
          <w:tcPr>
            <w:tcW w:w="1336" w:type="dxa"/>
            <w:tcBorders>
              <w:top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w:t>
            </w:r>
            <w:r>
              <w:rPr>
                <w:rFonts w:ascii="Times New Roman" w:hAnsi="Times New Roman" w:cs="Times New Roman"/>
                <w:color w:val="000000"/>
                <w:sz w:val="24"/>
                <w:szCs w:val="24"/>
              </w:rPr>
              <w:t>98</w:t>
            </w:r>
            <w:r w:rsidRPr="00564567">
              <w:rPr>
                <w:rFonts w:ascii="Times New Roman" w:hAnsi="Times New Roman" w:cs="Times New Roman"/>
                <w:color w:val="000000"/>
                <w:sz w:val="24"/>
                <w:szCs w:val="24"/>
              </w:rPr>
              <w:t>.30838</w:t>
            </w:r>
          </w:p>
        </w:tc>
        <w:tc>
          <w:tcPr>
            <w:tcW w:w="1336" w:type="dxa"/>
            <w:tcBorders>
              <w:top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0.000000</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2</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1.74E+08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7.75126</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0.705289</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0.310713</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w:t>
            </w:r>
            <w:r>
              <w:rPr>
                <w:rFonts w:ascii="Times New Roman" w:hAnsi="Times New Roman" w:cs="Times New Roman"/>
                <w:color w:val="000000"/>
                <w:sz w:val="24"/>
                <w:szCs w:val="24"/>
              </w:rPr>
              <w:t>9</w:t>
            </w:r>
            <w:r w:rsidRPr="00564567">
              <w:rPr>
                <w:rFonts w:ascii="Times New Roman" w:hAnsi="Times New Roman" w:cs="Times New Roman"/>
                <w:color w:val="000000"/>
                <w:sz w:val="24"/>
                <w:szCs w:val="24"/>
              </w:rPr>
              <w:t>1.18878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0.043963</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3</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1.83E+08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7.55507</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1.255786</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0.862239</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w:t>
            </w:r>
            <w:r>
              <w:rPr>
                <w:rFonts w:ascii="Times New Roman" w:hAnsi="Times New Roman" w:cs="Times New Roman"/>
                <w:color w:val="000000"/>
                <w:sz w:val="24"/>
                <w:szCs w:val="24"/>
              </w:rPr>
              <w:t>9</w:t>
            </w:r>
            <w:r w:rsidRPr="00564567">
              <w:rPr>
                <w:rFonts w:ascii="Times New Roman" w:hAnsi="Times New Roman" w:cs="Times New Roman"/>
                <w:color w:val="000000"/>
                <w:sz w:val="24"/>
                <w:szCs w:val="24"/>
              </w:rPr>
              <w:t>0.23598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0.090918</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4</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1.86E+08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7.09420</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1.542035</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1.530794</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w:t>
            </w:r>
            <w:r>
              <w:rPr>
                <w:rFonts w:ascii="Times New Roman" w:hAnsi="Times New Roman" w:cs="Times New Roman"/>
                <w:color w:val="000000"/>
                <w:sz w:val="24"/>
                <w:szCs w:val="24"/>
              </w:rPr>
              <w:t>8</w:t>
            </w:r>
            <w:r w:rsidRPr="00564567">
              <w:rPr>
                <w:rFonts w:ascii="Times New Roman" w:hAnsi="Times New Roman" w:cs="Times New Roman"/>
                <w:color w:val="000000"/>
                <w:sz w:val="24"/>
                <w:szCs w:val="24"/>
              </w:rPr>
              <w:t>9.38210</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0.450867</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5</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1.87E+08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6.68892</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1.689605</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1.630450</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w:t>
            </w:r>
            <w:r>
              <w:rPr>
                <w:rFonts w:ascii="Times New Roman" w:hAnsi="Times New Roman" w:cs="Times New Roman"/>
                <w:color w:val="000000"/>
                <w:sz w:val="24"/>
                <w:szCs w:val="24"/>
              </w:rPr>
              <w:t>8</w:t>
            </w:r>
            <w:r w:rsidRPr="00564567">
              <w:rPr>
                <w:rFonts w:ascii="Times New Roman" w:hAnsi="Times New Roman" w:cs="Times New Roman"/>
                <w:color w:val="000000"/>
                <w:sz w:val="24"/>
                <w:szCs w:val="24"/>
              </w:rPr>
              <w:t>9.08630</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0.904722</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6</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1.88E+08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6.34050</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1.786764</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1.627604</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w:t>
            </w:r>
            <w:r>
              <w:rPr>
                <w:rFonts w:ascii="Times New Roman" w:hAnsi="Times New Roman" w:cs="Times New Roman"/>
                <w:color w:val="000000"/>
                <w:sz w:val="24"/>
                <w:szCs w:val="24"/>
              </w:rPr>
              <w:t>8</w:t>
            </w:r>
            <w:r w:rsidRPr="00564567">
              <w:rPr>
                <w:rFonts w:ascii="Times New Roman" w:hAnsi="Times New Roman" w:cs="Times New Roman"/>
                <w:color w:val="000000"/>
                <w:sz w:val="24"/>
                <w:szCs w:val="24"/>
              </w:rPr>
              <w:t>8.96982</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1.275313</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7</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1.88E+08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6.09645</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1.841632</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1.621594</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w:t>
            </w:r>
            <w:r>
              <w:rPr>
                <w:rFonts w:ascii="Times New Roman" w:hAnsi="Times New Roman" w:cs="Times New Roman"/>
                <w:color w:val="000000"/>
                <w:sz w:val="24"/>
                <w:szCs w:val="24"/>
              </w:rPr>
              <w:t>8</w:t>
            </w:r>
            <w:r w:rsidRPr="00564567">
              <w:rPr>
                <w:rFonts w:ascii="Times New Roman" w:hAnsi="Times New Roman" w:cs="Times New Roman"/>
                <w:color w:val="000000"/>
                <w:sz w:val="24"/>
                <w:szCs w:val="24"/>
              </w:rPr>
              <w:t>8.89727</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1.543054</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8</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1.88E+08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5.94937</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1.868717</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1.618065</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w:t>
            </w:r>
            <w:r>
              <w:rPr>
                <w:rFonts w:ascii="Times New Roman" w:hAnsi="Times New Roman" w:cs="Times New Roman"/>
                <w:color w:val="000000"/>
                <w:sz w:val="24"/>
                <w:szCs w:val="24"/>
              </w:rPr>
              <w:t>8</w:t>
            </w:r>
            <w:r w:rsidRPr="00564567">
              <w:rPr>
                <w:rFonts w:ascii="Times New Roman" w:hAnsi="Times New Roman" w:cs="Times New Roman"/>
                <w:color w:val="000000"/>
                <w:sz w:val="24"/>
                <w:szCs w:val="24"/>
              </w:rPr>
              <w:t>8.84378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1.720073</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9</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1.88E+08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5.86357</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1.880960</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1.615970</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w:t>
            </w:r>
            <w:r>
              <w:rPr>
                <w:rFonts w:ascii="Times New Roman" w:hAnsi="Times New Roman" w:cs="Times New Roman"/>
                <w:color w:val="000000"/>
                <w:sz w:val="24"/>
                <w:szCs w:val="24"/>
              </w:rPr>
              <w:t>8</w:t>
            </w:r>
            <w:r w:rsidRPr="00564567">
              <w:rPr>
                <w:rFonts w:ascii="Times New Roman" w:hAnsi="Times New Roman" w:cs="Times New Roman"/>
                <w:color w:val="000000"/>
                <w:sz w:val="24"/>
                <w:szCs w:val="24"/>
              </w:rPr>
              <w:t>8.80707</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1.832424</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10</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1.89E+08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5.81195</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1.885712</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1.614621</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w:t>
            </w:r>
            <w:r>
              <w:rPr>
                <w:rFonts w:ascii="Times New Roman" w:hAnsi="Times New Roman" w:cs="Times New Roman"/>
                <w:color w:val="000000"/>
                <w:sz w:val="24"/>
                <w:szCs w:val="24"/>
              </w:rPr>
              <w:t>86</w:t>
            </w:r>
            <w:r w:rsidRPr="00564567">
              <w:rPr>
                <w:rFonts w:ascii="Times New Roman" w:hAnsi="Times New Roman" w:cs="Times New Roman"/>
                <w:color w:val="000000"/>
                <w:sz w:val="24"/>
                <w:szCs w:val="24"/>
              </w:rPr>
              <w:t>.78349</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1.904224</w:t>
            </w:r>
          </w:p>
        </w:tc>
      </w:tr>
    </w:tbl>
    <w:p w:rsidR="003D39C3" w:rsidRDefault="003D39C3" w:rsidP="003D39C3">
      <w:pPr>
        <w:autoSpaceDE w:val="0"/>
        <w:autoSpaceDN w:val="0"/>
        <w:adjustRightInd w:val="0"/>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Source: Researcher’s Computation, 2023</w:t>
      </w:r>
    </w:p>
    <w:p w:rsidR="003D39C3" w:rsidRPr="002E0678" w:rsidRDefault="003D39C3" w:rsidP="002E0678">
      <w:pPr>
        <w:autoSpaceDE w:val="0"/>
        <w:autoSpaceDN w:val="0"/>
        <w:adjustRightInd w:val="0"/>
        <w:spacing w:line="360" w:lineRule="auto"/>
        <w:jc w:val="both"/>
        <w:rPr>
          <w:rFonts w:ascii="Times New Roman" w:hAnsi="Times New Roman" w:cs="Times New Roman"/>
          <w:sz w:val="24"/>
          <w:szCs w:val="24"/>
        </w:rPr>
      </w:pPr>
      <w:r w:rsidRPr="005C0672">
        <w:rPr>
          <w:rFonts w:ascii="Times New Roman" w:hAnsi="Times New Roman" w:cs="Times New Roman"/>
          <w:b/>
          <w:sz w:val="24"/>
          <w:szCs w:val="24"/>
        </w:rPr>
        <w:t xml:space="preserve">Variance Decomposition Analysis (VDA) of </w:t>
      </w:r>
      <w:r>
        <w:rPr>
          <w:rFonts w:ascii="Times New Roman" w:hAnsi="Times New Roman" w:cs="Times New Roman"/>
          <w:b/>
          <w:sz w:val="24"/>
          <w:szCs w:val="24"/>
        </w:rPr>
        <w:t>Royalty</w:t>
      </w:r>
      <w:r w:rsidRPr="005C0672">
        <w:rPr>
          <w:rFonts w:ascii="Times New Roman" w:hAnsi="Times New Roman" w:cs="Times New Roman"/>
          <w:b/>
          <w:sz w:val="24"/>
          <w:szCs w:val="24"/>
        </w:rPr>
        <w:t xml:space="preserve"> Tax (</w:t>
      </w:r>
      <w:r>
        <w:rPr>
          <w:rFonts w:ascii="Times New Roman" w:hAnsi="Times New Roman" w:cs="Times New Roman"/>
          <w:b/>
          <w:sz w:val="24"/>
          <w:szCs w:val="24"/>
        </w:rPr>
        <w:t>ROY</w:t>
      </w:r>
      <w:r w:rsidRPr="005C0672">
        <w:rPr>
          <w:rFonts w:ascii="Times New Roman" w:hAnsi="Times New Roman" w:cs="Times New Roman"/>
          <w:b/>
          <w:sz w:val="24"/>
          <w:szCs w:val="24"/>
        </w:rPr>
        <w:t>)</w:t>
      </w:r>
    </w:p>
    <w:p w:rsidR="003D39C3" w:rsidRPr="005C0672" w:rsidRDefault="003D39C3" w:rsidP="003D39C3">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 xml:space="preserve">Furthermore, the VDA of </w:t>
      </w:r>
      <w:r w:rsidRPr="00564567">
        <w:rPr>
          <w:rFonts w:ascii="Times New Roman" w:hAnsi="Times New Roman" w:cs="Times New Roman"/>
          <w:sz w:val="24"/>
          <w:szCs w:val="24"/>
        </w:rPr>
        <w:t>Royalty Tax (ROY</w:t>
      </w:r>
      <w:proofErr w:type="gramStart"/>
      <w:r w:rsidRPr="00564567">
        <w:rPr>
          <w:rFonts w:ascii="Times New Roman" w:hAnsi="Times New Roman" w:cs="Times New Roman"/>
          <w:sz w:val="24"/>
          <w:szCs w:val="24"/>
        </w:rPr>
        <w:t>)</w:t>
      </w:r>
      <w:r w:rsidRPr="005C0672">
        <w:rPr>
          <w:rFonts w:ascii="Times New Roman" w:hAnsi="Times New Roman" w:cs="Times New Roman"/>
          <w:sz w:val="24"/>
          <w:szCs w:val="24"/>
        </w:rPr>
        <w:t>also</w:t>
      </w:r>
      <w:proofErr w:type="gramEnd"/>
      <w:r w:rsidRPr="005C0672">
        <w:rPr>
          <w:rFonts w:ascii="Times New Roman" w:hAnsi="Times New Roman" w:cs="Times New Roman"/>
          <w:sz w:val="24"/>
          <w:szCs w:val="24"/>
        </w:rPr>
        <w:t xml:space="preserve"> was </w:t>
      </w:r>
      <w:r>
        <w:rPr>
          <w:rFonts w:ascii="Times New Roman" w:hAnsi="Times New Roman" w:cs="Times New Roman"/>
          <w:sz w:val="24"/>
          <w:szCs w:val="24"/>
        </w:rPr>
        <w:t>98</w:t>
      </w:r>
      <w:r w:rsidRPr="005C0672">
        <w:rPr>
          <w:rFonts w:ascii="Times New Roman" w:hAnsi="Times New Roman" w:cs="Times New Roman"/>
          <w:sz w:val="24"/>
          <w:szCs w:val="24"/>
        </w:rPr>
        <w:t xml:space="preserve"> percent in the first year but gradually reduce to </w:t>
      </w:r>
      <w:r>
        <w:rPr>
          <w:rFonts w:ascii="Times New Roman" w:hAnsi="Times New Roman" w:cs="Times New Roman"/>
          <w:sz w:val="24"/>
          <w:szCs w:val="24"/>
        </w:rPr>
        <w:t>86</w:t>
      </w:r>
      <w:r w:rsidRPr="005C0672">
        <w:rPr>
          <w:rFonts w:ascii="Times New Roman" w:hAnsi="Times New Roman" w:cs="Times New Roman"/>
          <w:sz w:val="24"/>
          <w:szCs w:val="24"/>
        </w:rPr>
        <w:t xml:space="preserve"> percent in the long-run while other variables have </w:t>
      </w:r>
      <w:r>
        <w:rPr>
          <w:rFonts w:ascii="Times New Roman" w:hAnsi="Times New Roman" w:cs="Times New Roman"/>
          <w:sz w:val="24"/>
          <w:szCs w:val="24"/>
        </w:rPr>
        <w:t>5</w:t>
      </w:r>
      <w:r w:rsidRPr="005C0672">
        <w:rPr>
          <w:rFonts w:ascii="Times New Roman" w:hAnsi="Times New Roman" w:cs="Times New Roman"/>
          <w:sz w:val="24"/>
          <w:szCs w:val="24"/>
        </w:rPr>
        <w:t xml:space="preserve"> percent, </w:t>
      </w:r>
      <w:r>
        <w:rPr>
          <w:rFonts w:ascii="Times New Roman" w:hAnsi="Times New Roman" w:cs="Times New Roman"/>
          <w:sz w:val="24"/>
          <w:szCs w:val="24"/>
        </w:rPr>
        <w:t>1</w:t>
      </w:r>
      <w:r w:rsidRPr="005C0672">
        <w:rPr>
          <w:rFonts w:ascii="Times New Roman" w:hAnsi="Times New Roman" w:cs="Times New Roman"/>
          <w:sz w:val="24"/>
          <w:szCs w:val="24"/>
        </w:rPr>
        <w:t xml:space="preserve"> percent, </w:t>
      </w:r>
      <w:r>
        <w:rPr>
          <w:rFonts w:ascii="Times New Roman" w:hAnsi="Times New Roman" w:cs="Times New Roman"/>
          <w:sz w:val="24"/>
          <w:szCs w:val="24"/>
        </w:rPr>
        <w:t>1</w:t>
      </w:r>
      <w:r w:rsidRPr="005C0672">
        <w:rPr>
          <w:rFonts w:ascii="Times New Roman" w:hAnsi="Times New Roman" w:cs="Times New Roman"/>
          <w:sz w:val="24"/>
          <w:szCs w:val="24"/>
        </w:rPr>
        <w:t xml:space="preserve"> percent and </w:t>
      </w:r>
      <w:r>
        <w:rPr>
          <w:rFonts w:ascii="Times New Roman" w:hAnsi="Times New Roman" w:cs="Times New Roman"/>
          <w:sz w:val="24"/>
          <w:szCs w:val="24"/>
        </w:rPr>
        <w:t>1</w:t>
      </w:r>
      <w:r w:rsidRPr="005C0672">
        <w:rPr>
          <w:rFonts w:ascii="Times New Roman" w:hAnsi="Times New Roman" w:cs="Times New Roman"/>
          <w:sz w:val="24"/>
          <w:szCs w:val="24"/>
        </w:rPr>
        <w:t xml:space="preserve"> percent for, </w:t>
      </w:r>
      <w:r>
        <w:rPr>
          <w:rFonts w:ascii="Times New Roman" w:hAnsi="Times New Roman" w:cs="Times New Roman"/>
          <w:sz w:val="24"/>
          <w:szCs w:val="24"/>
        </w:rPr>
        <w:t>IGT</w:t>
      </w:r>
      <w:r w:rsidRPr="005C0672">
        <w:rPr>
          <w:rFonts w:ascii="Times New Roman" w:hAnsi="Times New Roman" w:cs="Times New Roman"/>
          <w:sz w:val="24"/>
          <w:szCs w:val="24"/>
        </w:rPr>
        <w:t xml:space="preserve">, </w:t>
      </w:r>
      <w:r>
        <w:rPr>
          <w:rFonts w:ascii="Times New Roman" w:hAnsi="Times New Roman" w:cs="Times New Roman"/>
          <w:sz w:val="24"/>
          <w:szCs w:val="24"/>
        </w:rPr>
        <w:t>INT</w:t>
      </w:r>
      <w:r w:rsidRPr="005C0672">
        <w:rPr>
          <w:rFonts w:ascii="Times New Roman" w:hAnsi="Times New Roman" w:cs="Times New Roman"/>
          <w:sz w:val="24"/>
          <w:szCs w:val="24"/>
        </w:rPr>
        <w:t xml:space="preserve">, </w:t>
      </w:r>
      <w:r>
        <w:rPr>
          <w:rFonts w:ascii="Times New Roman" w:hAnsi="Times New Roman" w:cs="Times New Roman"/>
          <w:sz w:val="24"/>
          <w:szCs w:val="24"/>
        </w:rPr>
        <w:t>PRT</w:t>
      </w:r>
      <w:r w:rsidRPr="005C0672">
        <w:rPr>
          <w:rFonts w:ascii="Times New Roman" w:hAnsi="Times New Roman" w:cs="Times New Roman"/>
          <w:sz w:val="24"/>
          <w:szCs w:val="24"/>
        </w:rPr>
        <w:t xml:space="preserve"> and </w:t>
      </w:r>
      <w:r>
        <w:rPr>
          <w:rFonts w:ascii="Times New Roman" w:hAnsi="Times New Roman" w:cs="Times New Roman"/>
          <w:sz w:val="24"/>
          <w:szCs w:val="24"/>
        </w:rPr>
        <w:t>ROY</w:t>
      </w:r>
      <w:r w:rsidRPr="005C0672">
        <w:rPr>
          <w:rFonts w:ascii="Times New Roman" w:hAnsi="Times New Roman" w:cs="Times New Roman"/>
          <w:sz w:val="24"/>
          <w:szCs w:val="24"/>
        </w:rPr>
        <w:t xml:space="preserve"> respectively.</w:t>
      </w:r>
    </w:p>
    <w:p w:rsidR="003D39C3" w:rsidRPr="005C0672" w:rsidRDefault="00827B53" w:rsidP="003D39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7</w:t>
      </w:r>
      <w:r w:rsidR="003D39C3" w:rsidRPr="005C0672">
        <w:rPr>
          <w:rFonts w:ascii="Times New Roman" w:hAnsi="Times New Roman" w:cs="Times New Roman"/>
          <w:b/>
          <w:sz w:val="24"/>
          <w:szCs w:val="24"/>
        </w:rPr>
        <w:t xml:space="preserve">: Variance Decomposition Analysis (VDA) of </w:t>
      </w:r>
      <w:r w:rsidR="003D39C3">
        <w:rPr>
          <w:rFonts w:ascii="Times New Roman" w:hAnsi="Times New Roman" w:cs="Times New Roman"/>
          <w:b/>
          <w:sz w:val="24"/>
          <w:szCs w:val="24"/>
        </w:rPr>
        <w:t>Royalty</w:t>
      </w:r>
      <w:r w:rsidR="003D39C3" w:rsidRPr="005C0672">
        <w:rPr>
          <w:rFonts w:ascii="Times New Roman" w:hAnsi="Times New Roman" w:cs="Times New Roman"/>
          <w:b/>
          <w:sz w:val="24"/>
          <w:szCs w:val="24"/>
        </w:rPr>
        <w:t xml:space="preserve"> Tax (</w:t>
      </w:r>
      <w:r w:rsidR="003D39C3">
        <w:rPr>
          <w:rFonts w:ascii="Times New Roman" w:hAnsi="Times New Roman" w:cs="Times New Roman"/>
          <w:b/>
          <w:sz w:val="24"/>
          <w:szCs w:val="24"/>
        </w:rPr>
        <w:t>ROY</w:t>
      </w:r>
      <w:r w:rsidR="003D39C3" w:rsidRPr="005C0672">
        <w:rPr>
          <w:rFonts w:ascii="Times New Roman" w:hAnsi="Times New Roman" w:cs="Times New Roman"/>
          <w:b/>
          <w:sz w:val="24"/>
          <w:szCs w:val="24"/>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gridCol w:w="10"/>
      </w:tblGrid>
      <w:tr w:rsidR="003D39C3" w:rsidRPr="00564567" w:rsidTr="00BA5FC2">
        <w:tc>
          <w:tcPr>
            <w:tcW w:w="1335" w:type="dxa"/>
            <w:tcBorders>
              <w:top w:val="single" w:sz="4" w:space="0" w:color="auto"/>
              <w:bottom w:val="single" w:sz="4" w:space="0" w:color="auto"/>
            </w:tcBorders>
            <w:vAlign w:val="bottom"/>
          </w:tcPr>
          <w:p w:rsidR="003D39C3" w:rsidRPr="00564567" w:rsidRDefault="003D39C3" w:rsidP="002E0678">
            <w:pPr>
              <w:autoSpaceDE w:val="0"/>
              <w:autoSpaceDN w:val="0"/>
              <w:adjustRightInd w:val="0"/>
              <w:spacing w:line="276" w:lineRule="auto"/>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 xml:space="preserve">Period   </w:t>
            </w:r>
          </w:p>
        </w:tc>
        <w:tc>
          <w:tcPr>
            <w:tcW w:w="1335" w:type="dxa"/>
            <w:tcBorders>
              <w:top w:val="single" w:sz="4" w:space="0" w:color="auto"/>
              <w:bottom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S.E.</w:t>
            </w:r>
          </w:p>
        </w:tc>
        <w:tc>
          <w:tcPr>
            <w:tcW w:w="1336" w:type="dxa"/>
            <w:tcBorders>
              <w:top w:val="single" w:sz="4" w:space="0" w:color="auto"/>
              <w:bottom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IGT</w:t>
            </w:r>
          </w:p>
        </w:tc>
        <w:tc>
          <w:tcPr>
            <w:tcW w:w="1336" w:type="dxa"/>
            <w:tcBorders>
              <w:top w:val="single" w:sz="4" w:space="0" w:color="auto"/>
              <w:bottom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INT</w:t>
            </w:r>
          </w:p>
        </w:tc>
        <w:tc>
          <w:tcPr>
            <w:tcW w:w="1336" w:type="dxa"/>
            <w:tcBorders>
              <w:top w:val="single" w:sz="4" w:space="0" w:color="auto"/>
              <w:bottom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PRT</w:t>
            </w:r>
          </w:p>
        </w:tc>
        <w:tc>
          <w:tcPr>
            <w:tcW w:w="1336" w:type="dxa"/>
            <w:tcBorders>
              <w:top w:val="single" w:sz="4" w:space="0" w:color="auto"/>
              <w:bottom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COT</w:t>
            </w:r>
          </w:p>
        </w:tc>
        <w:tc>
          <w:tcPr>
            <w:tcW w:w="1346" w:type="dxa"/>
            <w:gridSpan w:val="2"/>
            <w:tcBorders>
              <w:top w:val="single" w:sz="4" w:space="0" w:color="auto"/>
              <w:bottom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ROY</w:t>
            </w:r>
          </w:p>
        </w:tc>
      </w:tr>
      <w:tr w:rsidR="003D39C3" w:rsidRPr="00564567" w:rsidTr="00BA5FC2">
        <w:trPr>
          <w:gridAfter w:val="1"/>
          <w:wAfter w:w="10" w:type="dxa"/>
        </w:trPr>
        <w:tc>
          <w:tcPr>
            <w:tcW w:w="1335" w:type="dxa"/>
            <w:tcBorders>
              <w:top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w:t>
            </w:r>
          </w:p>
        </w:tc>
        <w:tc>
          <w:tcPr>
            <w:tcW w:w="1335" w:type="dxa"/>
            <w:tcBorders>
              <w:top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51066271</w:t>
            </w:r>
          </w:p>
        </w:tc>
        <w:tc>
          <w:tcPr>
            <w:tcW w:w="1336" w:type="dxa"/>
            <w:tcBorders>
              <w:top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1.191257</w:t>
            </w:r>
          </w:p>
        </w:tc>
        <w:tc>
          <w:tcPr>
            <w:tcW w:w="1336" w:type="dxa"/>
            <w:tcBorders>
              <w:top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0.274246</w:t>
            </w:r>
          </w:p>
        </w:tc>
        <w:tc>
          <w:tcPr>
            <w:tcW w:w="1336" w:type="dxa"/>
            <w:tcBorders>
              <w:top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0.170356</w:t>
            </w:r>
          </w:p>
        </w:tc>
        <w:tc>
          <w:tcPr>
            <w:tcW w:w="1336" w:type="dxa"/>
            <w:tcBorders>
              <w:top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0.775117</w:t>
            </w:r>
          </w:p>
        </w:tc>
        <w:tc>
          <w:tcPr>
            <w:tcW w:w="1336" w:type="dxa"/>
            <w:tcBorders>
              <w:top w:val="single" w:sz="4" w:space="0" w:color="auto"/>
            </w:tcBorders>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 97.58902</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2</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66862533</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1.641680</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0.331241</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0.252378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0.515098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 97.25960</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3</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76493702</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1.916874</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0.266581</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0.324087</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0.393922</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 97.09854</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4</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82720193</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2.090289</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0.393204</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0.318110</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0.343021</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 96.85538</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5</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86946685</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2.226399</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0.671223</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0.294537</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0.319334</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 96.48851</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6</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89915375</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2.331360</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1.041041</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0.275878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0.308317</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 96.04340</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7</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92048195</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2.406579</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1.455972</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0.263389</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0.302527</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 95.57153</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8</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93604656</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2.458813</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1.878268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0.255825</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0.298997</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 95.10810</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9</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94755101</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2.494758</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2.282017</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0.251717</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0.296764</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 94.67474</w:t>
            </w:r>
          </w:p>
        </w:tc>
      </w:tr>
      <w:tr w:rsidR="003D39C3" w:rsidRPr="00564567" w:rsidTr="00BA5FC2">
        <w:trPr>
          <w:gridAfter w:val="1"/>
          <w:wAfter w:w="10" w:type="dxa"/>
        </w:trPr>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10</w:t>
            </w:r>
          </w:p>
        </w:tc>
        <w:tc>
          <w:tcPr>
            <w:tcW w:w="1335"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95614170</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2.519367</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2.651891</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0.249869</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color w:val="000000"/>
                <w:sz w:val="24"/>
                <w:szCs w:val="24"/>
              </w:rPr>
            </w:pPr>
            <w:r w:rsidRPr="00564567">
              <w:rPr>
                <w:rFonts w:ascii="Times New Roman" w:hAnsi="Times New Roman" w:cs="Times New Roman"/>
                <w:color w:val="000000"/>
                <w:sz w:val="24"/>
                <w:szCs w:val="24"/>
              </w:rPr>
              <w:t> 0.295371</w:t>
            </w:r>
          </w:p>
        </w:tc>
        <w:tc>
          <w:tcPr>
            <w:tcW w:w="1336" w:type="dxa"/>
            <w:vAlign w:val="bottom"/>
          </w:tcPr>
          <w:p w:rsidR="003D39C3" w:rsidRPr="00564567" w:rsidRDefault="003D39C3" w:rsidP="002E0678">
            <w:pPr>
              <w:autoSpaceDE w:val="0"/>
              <w:autoSpaceDN w:val="0"/>
              <w:adjustRightInd w:val="0"/>
              <w:spacing w:line="276" w:lineRule="auto"/>
              <w:jc w:val="center"/>
              <w:rPr>
                <w:rFonts w:ascii="Times New Roman" w:hAnsi="Times New Roman" w:cs="Times New Roman"/>
                <w:b/>
                <w:color w:val="000000"/>
                <w:sz w:val="24"/>
                <w:szCs w:val="24"/>
              </w:rPr>
            </w:pPr>
            <w:r w:rsidRPr="00564567">
              <w:rPr>
                <w:rFonts w:ascii="Times New Roman" w:hAnsi="Times New Roman" w:cs="Times New Roman"/>
                <w:b/>
                <w:color w:val="000000"/>
                <w:sz w:val="24"/>
                <w:szCs w:val="24"/>
              </w:rPr>
              <w:t> 94.28350</w:t>
            </w:r>
          </w:p>
        </w:tc>
      </w:tr>
    </w:tbl>
    <w:p w:rsidR="003D39C3" w:rsidRPr="002E0678" w:rsidRDefault="003D39C3" w:rsidP="002E0678">
      <w:pPr>
        <w:autoSpaceDE w:val="0"/>
        <w:autoSpaceDN w:val="0"/>
        <w:adjustRightInd w:val="0"/>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Source: Researcher’s Computation, 2023</w:t>
      </w:r>
    </w:p>
    <w:p w:rsidR="003D39C3" w:rsidRPr="00827B53" w:rsidRDefault="00827B53" w:rsidP="00827B53">
      <w:pPr>
        <w:autoSpaceDE w:val="0"/>
        <w:autoSpaceDN w:val="0"/>
        <w:adjustRightInd w:val="0"/>
        <w:spacing w:line="360" w:lineRule="auto"/>
        <w:jc w:val="both"/>
        <w:rPr>
          <w:rFonts w:ascii="Times New Roman" w:hAnsi="Times New Roman" w:cs="Times New Roman"/>
          <w:b/>
          <w:sz w:val="24"/>
          <w:szCs w:val="24"/>
        </w:rPr>
      </w:pPr>
      <w:r w:rsidRPr="00827B53">
        <w:rPr>
          <w:rFonts w:ascii="Times New Roman" w:hAnsi="Times New Roman" w:cs="Times New Roman"/>
          <w:b/>
          <w:sz w:val="24"/>
          <w:szCs w:val="24"/>
        </w:rPr>
        <w:lastRenderedPageBreak/>
        <w:t>Discussion of Findings</w:t>
      </w:r>
    </w:p>
    <w:p w:rsidR="00827B53" w:rsidRPr="008263BC" w:rsidRDefault="00827B53" w:rsidP="00827B53">
      <w:pPr>
        <w:spacing w:line="360" w:lineRule="auto"/>
        <w:jc w:val="both"/>
        <w:rPr>
          <w:rFonts w:ascii="Times New Roman" w:hAnsi="Times New Roman" w:cs="Times New Roman"/>
          <w:sz w:val="24"/>
          <w:szCs w:val="24"/>
        </w:rPr>
      </w:pPr>
      <w:r w:rsidRPr="005C0672">
        <w:rPr>
          <w:rFonts w:ascii="Times New Roman" w:hAnsi="Times New Roman" w:cs="Times New Roman"/>
          <w:sz w:val="24"/>
          <w:szCs w:val="24"/>
        </w:rPr>
        <w:t xml:space="preserve">The result of the </w:t>
      </w:r>
      <w:r>
        <w:rPr>
          <w:rFonts w:ascii="Times New Roman" w:hAnsi="Times New Roman" w:cs="Times New Roman"/>
          <w:sz w:val="24"/>
          <w:szCs w:val="24"/>
        </w:rPr>
        <w:t>multiples regression analysis i</w:t>
      </w:r>
      <w:r w:rsidRPr="005C0672">
        <w:rPr>
          <w:rFonts w:ascii="Times New Roman" w:hAnsi="Times New Roman" w:cs="Times New Roman"/>
          <w:sz w:val="24"/>
          <w:szCs w:val="24"/>
        </w:rPr>
        <w:t>mplies that four of the four explanatory variables INT, PRT, COT and ROY were significant in explaining variation in the expenditure profile of governments in southwestern states with p values of (0.0048, 0.0754, 0.0000 and 0.0131) but INT shows a negative coefficient of (</w:t>
      </w:r>
      <w:r w:rsidRPr="005C0672">
        <w:rPr>
          <w:rFonts w:ascii="Times New Roman" w:hAnsi="Times New Roman" w:cs="Times New Roman"/>
          <w:color w:val="000000"/>
          <w:sz w:val="24"/>
          <w:szCs w:val="24"/>
        </w:rPr>
        <w:t>-5.780878</w:t>
      </w:r>
      <w:r w:rsidRPr="005C0672">
        <w:rPr>
          <w:rFonts w:ascii="Times New Roman" w:hAnsi="Times New Roman" w:cs="Times New Roman"/>
          <w:sz w:val="24"/>
          <w:szCs w:val="24"/>
        </w:rPr>
        <w:t xml:space="preserve">). Findings based on the result obtained indicate that R-square= </w:t>
      </w:r>
      <w:r w:rsidRPr="005C0672">
        <w:rPr>
          <w:rFonts w:ascii="Times New Roman" w:hAnsi="Times New Roman" w:cs="Times New Roman"/>
          <w:color w:val="000000"/>
          <w:sz w:val="24"/>
          <w:szCs w:val="24"/>
        </w:rPr>
        <w:t>0.8109</w:t>
      </w:r>
      <w:r w:rsidRPr="005C0672">
        <w:rPr>
          <w:rFonts w:ascii="Times New Roman" w:hAnsi="Times New Roman" w:cs="Times New Roman"/>
          <w:sz w:val="24"/>
          <w:szCs w:val="24"/>
        </w:rPr>
        <w:t>, which implies that approximately 81% of the variation in the dependent variable (expenditure profile of governments in southwestern states) is caused by the explanatory variables included in the model and remained robust after adjusting for degree of freedom. Moreover, the explanatory variables are jointly significant at 5% level.</w:t>
      </w:r>
    </w:p>
    <w:p w:rsidR="00827B53" w:rsidRDefault="00827B53" w:rsidP="00827B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result does not conforms to findings from previous studies of </w:t>
      </w:r>
      <w:proofErr w:type="spellStart"/>
      <w:r w:rsidR="002E0678">
        <w:rPr>
          <w:rFonts w:ascii="Times New Roman" w:hAnsi="Times New Roman" w:cs="Times New Roman"/>
          <w:sz w:val="24"/>
          <w:szCs w:val="24"/>
        </w:rPr>
        <w:t>Fasina</w:t>
      </w:r>
      <w:proofErr w:type="spellEnd"/>
      <w:r w:rsidR="002E0678">
        <w:rPr>
          <w:rFonts w:ascii="Times New Roman" w:hAnsi="Times New Roman" w:cs="Times New Roman"/>
          <w:sz w:val="24"/>
          <w:szCs w:val="24"/>
        </w:rPr>
        <w:t xml:space="preserve"> et al.</w:t>
      </w:r>
      <w:r w:rsidRPr="004A331F">
        <w:rPr>
          <w:rFonts w:ascii="Times New Roman" w:hAnsi="Times New Roman" w:cs="Times New Roman"/>
          <w:sz w:val="24"/>
          <w:szCs w:val="24"/>
        </w:rPr>
        <w:t>, (2018)</w:t>
      </w:r>
      <w:r>
        <w:rPr>
          <w:rFonts w:ascii="Times New Roman" w:hAnsi="Times New Roman" w:cs="Times New Roman"/>
          <w:sz w:val="24"/>
          <w:szCs w:val="24"/>
        </w:rPr>
        <w:t xml:space="preserve"> that</w:t>
      </w:r>
      <w:r w:rsidRPr="004A331F">
        <w:rPr>
          <w:rFonts w:ascii="Times New Roman" w:hAnsi="Times New Roman" w:cs="Times New Roman"/>
          <w:sz w:val="24"/>
          <w:szCs w:val="24"/>
        </w:rPr>
        <w:t xml:space="preserve"> evaluated the effect of personal income tax on internally generated revenue (IGR) of government in </w:t>
      </w:r>
      <w:proofErr w:type="spellStart"/>
      <w:r w:rsidRPr="004A331F">
        <w:rPr>
          <w:rFonts w:ascii="Times New Roman" w:hAnsi="Times New Roman" w:cs="Times New Roman"/>
          <w:sz w:val="24"/>
          <w:szCs w:val="24"/>
        </w:rPr>
        <w:t>Ekiti</w:t>
      </w:r>
      <w:proofErr w:type="spellEnd"/>
      <w:r w:rsidRPr="004A331F">
        <w:rPr>
          <w:rFonts w:ascii="Times New Roman" w:hAnsi="Times New Roman" w:cs="Times New Roman"/>
          <w:sz w:val="24"/>
          <w:szCs w:val="24"/>
        </w:rPr>
        <w:t xml:space="preserve"> State. Secondary data were used in this study. Relevant data were sourced from the approved budgets of the </w:t>
      </w:r>
      <w:proofErr w:type="spellStart"/>
      <w:r w:rsidRPr="004A331F">
        <w:rPr>
          <w:rFonts w:ascii="Times New Roman" w:hAnsi="Times New Roman" w:cs="Times New Roman"/>
          <w:sz w:val="24"/>
          <w:szCs w:val="24"/>
        </w:rPr>
        <w:t>Ekiti</w:t>
      </w:r>
      <w:proofErr w:type="spellEnd"/>
      <w:r w:rsidRPr="004A331F">
        <w:rPr>
          <w:rFonts w:ascii="Times New Roman" w:hAnsi="Times New Roman" w:cs="Times New Roman"/>
          <w:sz w:val="24"/>
          <w:szCs w:val="24"/>
        </w:rPr>
        <w:t xml:space="preserve"> State government. The variables for which data were sourced were PAYE, Direct Assessment, Road Tax, and Other Revenue, government development stock, and Government Expenditure for the period of 2003 to 2012. Mean and standard deviation were used to </w:t>
      </w:r>
      <w:proofErr w:type="spellStart"/>
      <w:r w:rsidRPr="004A331F">
        <w:rPr>
          <w:rFonts w:ascii="Times New Roman" w:hAnsi="Times New Roman" w:cs="Times New Roman"/>
          <w:sz w:val="24"/>
          <w:szCs w:val="24"/>
        </w:rPr>
        <w:t>analyse</w:t>
      </w:r>
      <w:proofErr w:type="spellEnd"/>
      <w:r w:rsidRPr="004A331F">
        <w:rPr>
          <w:rFonts w:ascii="Times New Roman" w:hAnsi="Times New Roman" w:cs="Times New Roman"/>
          <w:sz w:val="24"/>
          <w:szCs w:val="24"/>
        </w:rPr>
        <w:t xml:space="preserve"> the components of </w:t>
      </w:r>
      <w:proofErr w:type="spellStart"/>
      <w:r w:rsidRPr="004A331F">
        <w:rPr>
          <w:rFonts w:ascii="Times New Roman" w:hAnsi="Times New Roman" w:cs="Times New Roman"/>
          <w:sz w:val="24"/>
          <w:szCs w:val="24"/>
        </w:rPr>
        <w:t>Ekiti</w:t>
      </w:r>
      <w:proofErr w:type="spellEnd"/>
      <w:r w:rsidRPr="004A331F">
        <w:rPr>
          <w:rFonts w:ascii="Times New Roman" w:hAnsi="Times New Roman" w:cs="Times New Roman"/>
          <w:sz w:val="24"/>
          <w:szCs w:val="24"/>
        </w:rPr>
        <w:t xml:space="preserve"> state revenue. Multiple regression analysis technique (Ordinary Least Square (OLS) method) was used to </w:t>
      </w:r>
      <w:proofErr w:type="spellStart"/>
      <w:r w:rsidRPr="004A331F">
        <w:rPr>
          <w:rFonts w:ascii="Times New Roman" w:hAnsi="Times New Roman" w:cs="Times New Roman"/>
          <w:sz w:val="24"/>
          <w:szCs w:val="24"/>
        </w:rPr>
        <w:t>analyse</w:t>
      </w:r>
      <w:proofErr w:type="spellEnd"/>
      <w:r w:rsidRPr="004A331F">
        <w:rPr>
          <w:rFonts w:ascii="Times New Roman" w:hAnsi="Times New Roman" w:cs="Times New Roman"/>
          <w:sz w:val="24"/>
          <w:szCs w:val="24"/>
        </w:rPr>
        <w:t xml:space="preserve"> the relationship between the dependent variable (Government Revenue) and independent variables (PAYE, Direct Assessment, Road Tax, and Other Revenue). Findings indicated that PAYE had positive effect on Revenue generati</w:t>
      </w:r>
      <w:r w:rsidR="002E0678">
        <w:rPr>
          <w:rFonts w:ascii="Times New Roman" w:hAnsi="Times New Roman" w:cs="Times New Roman"/>
          <w:sz w:val="24"/>
          <w:szCs w:val="24"/>
        </w:rPr>
        <w:t xml:space="preserve">on of government in </w:t>
      </w:r>
      <w:proofErr w:type="spellStart"/>
      <w:r w:rsidR="002E0678">
        <w:rPr>
          <w:rFonts w:ascii="Times New Roman" w:hAnsi="Times New Roman" w:cs="Times New Roman"/>
          <w:sz w:val="24"/>
          <w:szCs w:val="24"/>
        </w:rPr>
        <w:t>Ekiti</w:t>
      </w:r>
      <w:proofErr w:type="spellEnd"/>
      <w:r w:rsidR="002E0678">
        <w:rPr>
          <w:rFonts w:ascii="Times New Roman" w:hAnsi="Times New Roman" w:cs="Times New Roman"/>
          <w:sz w:val="24"/>
          <w:szCs w:val="24"/>
        </w:rPr>
        <w:t xml:space="preserve"> state. </w:t>
      </w:r>
      <w:r w:rsidRPr="004A331F">
        <w:rPr>
          <w:rFonts w:ascii="Times New Roman" w:hAnsi="Times New Roman" w:cs="Times New Roman"/>
          <w:sz w:val="24"/>
          <w:szCs w:val="24"/>
        </w:rPr>
        <w:t xml:space="preserve">Also, </w:t>
      </w:r>
      <w:proofErr w:type="gramStart"/>
      <w:r w:rsidRPr="004A331F">
        <w:rPr>
          <w:rFonts w:ascii="Times New Roman" w:hAnsi="Times New Roman" w:cs="Times New Roman"/>
          <w:sz w:val="24"/>
          <w:szCs w:val="24"/>
        </w:rPr>
        <w:t>Direct</w:t>
      </w:r>
      <w:proofErr w:type="gramEnd"/>
      <w:r w:rsidRPr="004A331F">
        <w:rPr>
          <w:rFonts w:ascii="Times New Roman" w:hAnsi="Times New Roman" w:cs="Times New Roman"/>
          <w:sz w:val="24"/>
          <w:szCs w:val="24"/>
        </w:rPr>
        <w:t xml:space="preserve"> assessment and Road tax had positive significant effect on Revenue generation</w:t>
      </w:r>
      <w:r>
        <w:rPr>
          <w:rFonts w:ascii="Times New Roman" w:hAnsi="Times New Roman" w:cs="Times New Roman"/>
          <w:sz w:val="24"/>
          <w:szCs w:val="24"/>
        </w:rPr>
        <w:t>.</w:t>
      </w:r>
    </w:p>
    <w:p w:rsidR="00827B53" w:rsidRDefault="002E0678" w:rsidP="00827B53">
      <w:pPr>
        <w:spacing w:line="360" w:lineRule="auto"/>
        <w:jc w:val="both"/>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rPr>
        <w:tab/>
      </w:r>
      <w:r w:rsidR="00827B53">
        <w:rPr>
          <w:rFonts w:ascii="Times New Roman" w:hAnsi="Times New Roman" w:cs="Times New Roman"/>
          <w:b/>
          <w:sz w:val="24"/>
          <w:szCs w:val="24"/>
        </w:rPr>
        <w:t>Conclusion and Recommendations</w:t>
      </w:r>
    </w:p>
    <w:p w:rsidR="00827B53" w:rsidRPr="002E0678" w:rsidRDefault="00827B53" w:rsidP="002E0678">
      <w:pPr>
        <w:spacing w:line="360" w:lineRule="auto"/>
        <w:jc w:val="both"/>
        <w:rPr>
          <w:rFonts w:ascii="Times New Roman" w:hAnsi="Times New Roman" w:cs="Times New Roman"/>
          <w:sz w:val="24"/>
          <w:szCs w:val="24"/>
        </w:rPr>
      </w:pPr>
      <w:r>
        <w:rPr>
          <w:rFonts w:ascii="Times New Roman" w:hAnsi="Times New Roman" w:cs="Times New Roman"/>
          <w:bCs/>
          <w:color w:val="000000"/>
          <w:sz w:val="24"/>
          <w:szCs w:val="24"/>
        </w:rPr>
        <w:t>Based on the summary of f</w:t>
      </w:r>
      <w:r w:rsidRPr="004E5F5A">
        <w:rPr>
          <w:rFonts w:ascii="Times New Roman" w:hAnsi="Times New Roman" w:cs="Times New Roman"/>
          <w:bCs/>
          <w:color w:val="000000"/>
          <w:sz w:val="24"/>
          <w:szCs w:val="24"/>
        </w:rPr>
        <w:t>indings</w:t>
      </w:r>
      <w:r>
        <w:rPr>
          <w:rFonts w:ascii="Times New Roman" w:hAnsi="Times New Roman" w:cs="Times New Roman"/>
          <w:bCs/>
          <w:color w:val="000000"/>
          <w:sz w:val="24"/>
          <w:szCs w:val="24"/>
        </w:rPr>
        <w:t xml:space="preserve"> of this study, it was concluded</w:t>
      </w:r>
      <w:r>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813200">
        <w:rPr>
          <w:rFonts w:ascii="Times New Roman" w:hAnsi="Times New Roman" w:cs="Times New Roman"/>
          <w:color w:val="000000"/>
          <w:sz w:val="24"/>
          <w:szCs w:val="24"/>
        </w:rPr>
        <w:t xml:space="preserve">there </w:t>
      </w:r>
      <w:r w:rsidRPr="00813200">
        <w:rPr>
          <w:rFonts w:ascii="Times New Roman" w:hAnsi="Times New Roman" w:cs="Times New Roman"/>
          <w:color w:val="000000"/>
          <w:sz w:val="24"/>
          <w:szCs w:val="24"/>
        </w:rPr>
        <w:t xml:space="preserve">is significant relationship between </w:t>
      </w:r>
      <w:r w:rsidRPr="00813200">
        <w:rPr>
          <w:rFonts w:ascii="Times New Roman" w:hAnsi="Times New Roman" w:cs="Times New Roman"/>
          <w:sz w:val="24"/>
          <w:szCs w:val="24"/>
        </w:rPr>
        <w:t>revenue and expenditure profile of state governments in southwest states, Nigeria</w:t>
      </w:r>
      <w:r>
        <w:rPr>
          <w:rFonts w:ascii="Times New Roman" w:hAnsi="Times New Roman" w:cs="Times New Roman"/>
          <w:sz w:val="24"/>
          <w:szCs w:val="24"/>
        </w:rPr>
        <w:t>. The study therefore recommended that g</w:t>
      </w:r>
      <w:r>
        <w:rPr>
          <w:rFonts w:ascii="Times New Roman" w:hAnsi="Times New Roman" w:cs="Times New Roman"/>
          <w:sz w:val="24"/>
          <w:szCs w:val="24"/>
        </w:rPr>
        <w:t xml:space="preserve">overnment should </w:t>
      </w:r>
      <w:r w:rsidRPr="006A3052">
        <w:rPr>
          <w:rFonts w:ascii="Times New Roman" w:hAnsi="Times New Roman" w:cs="Times New Roman"/>
          <w:sz w:val="24"/>
          <w:szCs w:val="24"/>
        </w:rPr>
        <w:t>explore avenues to diversify revenue sources beyond taxes. This could involve promoting investment opportunities, exploring public-private partnerships, and leveraging natural resources sustainably to generate additional income for the state governments.</w:t>
      </w:r>
    </w:p>
    <w:p w:rsidR="00827B53" w:rsidRDefault="00827B53" w:rsidP="00827B53">
      <w:pPr>
        <w:spacing w:after="0" w:line="240" w:lineRule="auto"/>
        <w:jc w:val="center"/>
        <w:rPr>
          <w:rFonts w:ascii="Times New Roman" w:hAnsi="Times New Roman" w:cs="Times New Roman"/>
          <w:b/>
          <w:bCs/>
          <w:sz w:val="24"/>
          <w:szCs w:val="24"/>
        </w:rPr>
      </w:pPr>
    </w:p>
    <w:p w:rsidR="00827B53" w:rsidRPr="00AA582F" w:rsidRDefault="00827B53" w:rsidP="00827B53">
      <w:pPr>
        <w:spacing w:after="0" w:line="240" w:lineRule="auto"/>
        <w:jc w:val="center"/>
        <w:rPr>
          <w:rFonts w:ascii="Times New Roman" w:hAnsi="Times New Roman" w:cs="Times New Roman"/>
          <w:sz w:val="24"/>
          <w:szCs w:val="24"/>
        </w:rPr>
      </w:pPr>
      <w:r w:rsidRPr="00AA582F">
        <w:rPr>
          <w:rFonts w:ascii="Times New Roman" w:hAnsi="Times New Roman" w:cs="Times New Roman"/>
          <w:b/>
          <w:bCs/>
          <w:sz w:val="24"/>
          <w:szCs w:val="24"/>
        </w:rPr>
        <w:lastRenderedPageBreak/>
        <w:t>REFERENCES</w:t>
      </w:r>
    </w:p>
    <w:p w:rsidR="00827B53" w:rsidRPr="00AA582F" w:rsidRDefault="00827B53" w:rsidP="00827B53">
      <w:pPr>
        <w:spacing w:before="240" w:line="240" w:lineRule="auto"/>
        <w:jc w:val="both"/>
        <w:rPr>
          <w:rStyle w:val="fontstyle01"/>
          <w:rFonts w:ascii="Times New Roman" w:hAnsi="Times New Roman" w:cs="Times New Roman"/>
          <w:sz w:val="24"/>
          <w:szCs w:val="24"/>
        </w:rPr>
      </w:pPr>
      <w:bookmarkStart w:id="6" w:name="_Hlk152789355"/>
      <w:proofErr w:type="spellStart"/>
      <w:r w:rsidRPr="00AA582F">
        <w:rPr>
          <w:rFonts w:ascii="Times New Roman" w:hAnsi="Times New Roman" w:cs="Times New Roman"/>
          <w:color w:val="000000"/>
          <w:sz w:val="24"/>
          <w:szCs w:val="24"/>
        </w:rPr>
        <w:t>Abata</w:t>
      </w:r>
      <w:proofErr w:type="spellEnd"/>
      <w:r w:rsidRPr="00AA582F">
        <w:rPr>
          <w:rFonts w:ascii="Times New Roman" w:hAnsi="Times New Roman" w:cs="Times New Roman"/>
          <w:color w:val="000000"/>
          <w:sz w:val="24"/>
          <w:szCs w:val="24"/>
        </w:rPr>
        <w:t xml:space="preserve">, M. A. (2014). The Impact of Tax Revenue on Nigerian Economy (case of Federal                        </w:t>
      </w:r>
      <w:r w:rsidRPr="00AA582F">
        <w:rPr>
          <w:rFonts w:ascii="Times New Roman" w:hAnsi="Times New Roman" w:cs="Times New Roman"/>
          <w:color w:val="000000"/>
          <w:sz w:val="24"/>
          <w:szCs w:val="24"/>
        </w:rPr>
        <w:tab/>
        <w:t xml:space="preserve">Inland Revenue Service). </w:t>
      </w:r>
      <w:r w:rsidRPr="00AA582F">
        <w:rPr>
          <w:rFonts w:ascii="Times New Roman" w:hAnsi="Times New Roman" w:cs="Times New Roman"/>
          <w:i/>
          <w:color w:val="000000"/>
          <w:sz w:val="24"/>
          <w:szCs w:val="24"/>
        </w:rPr>
        <w:t>Journal of Policy and Development Studies</w:t>
      </w:r>
      <w:r w:rsidRPr="00AA582F">
        <w:rPr>
          <w:rFonts w:ascii="Times New Roman" w:hAnsi="Times New Roman" w:cs="Times New Roman"/>
          <w:color w:val="000000"/>
          <w:sz w:val="24"/>
          <w:szCs w:val="24"/>
        </w:rPr>
        <w:t>, 9(1), 109-121.</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 xml:space="preserve">Abdurrahman, A. P., </w:t>
      </w:r>
      <w:proofErr w:type="spellStart"/>
      <w:r w:rsidRPr="00AA582F">
        <w:rPr>
          <w:rFonts w:ascii="Times New Roman" w:hAnsi="Times New Roman" w:cs="Times New Roman"/>
          <w:color w:val="000000"/>
          <w:sz w:val="24"/>
          <w:szCs w:val="24"/>
        </w:rPr>
        <w:t>Abdulnasir</w:t>
      </w:r>
      <w:proofErr w:type="spellEnd"/>
      <w:r w:rsidRPr="00AA582F">
        <w:rPr>
          <w:rFonts w:ascii="Times New Roman" w:hAnsi="Times New Roman" w:cs="Times New Roman"/>
          <w:color w:val="000000"/>
          <w:sz w:val="24"/>
          <w:szCs w:val="24"/>
        </w:rPr>
        <w:t>, T. Y., &amp;</w:t>
      </w:r>
      <w:proofErr w:type="spellStart"/>
      <w:r w:rsidRPr="00AA582F">
        <w:rPr>
          <w:rFonts w:ascii="Times New Roman" w:hAnsi="Times New Roman" w:cs="Times New Roman"/>
          <w:color w:val="000000"/>
          <w:sz w:val="24"/>
          <w:szCs w:val="24"/>
        </w:rPr>
        <w:t>Abdulsalam</w:t>
      </w:r>
      <w:proofErr w:type="spellEnd"/>
      <w:r w:rsidRPr="00AA582F">
        <w:rPr>
          <w:rFonts w:ascii="Times New Roman" w:hAnsi="Times New Roman" w:cs="Times New Roman"/>
          <w:color w:val="000000"/>
          <w:sz w:val="24"/>
          <w:szCs w:val="24"/>
        </w:rPr>
        <w:t>, M. (2020).</w:t>
      </w:r>
      <w:proofErr w:type="gramEnd"/>
      <w:r w:rsidRPr="00AA582F">
        <w:rPr>
          <w:rFonts w:ascii="Times New Roman" w:hAnsi="Times New Roman" w:cs="Times New Roman"/>
          <w:color w:val="000000"/>
          <w:sz w:val="24"/>
          <w:szCs w:val="24"/>
        </w:rPr>
        <w:t xml:space="preserve"> The Nexus between Tax </w:t>
      </w:r>
      <w:r w:rsidRPr="00AA582F">
        <w:rPr>
          <w:rFonts w:ascii="Times New Roman" w:hAnsi="Times New Roman" w:cs="Times New Roman"/>
          <w:color w:val="000000"/>
          <w:sz w:val="24"/>
          <w:szCs w:val="24"/>
        </w:rPr>
        <w:tab/>
        <w:t xml:space="preserve">Revenue and Government Expenditure in Nigeria; Evidence from Toda -Yamamoto </w:t>
      </w:r>
      <w:r w:rsidRPr="00AA582F">
        <w:rPr>
          <w:rFonts w:ascii="Times New Roman" w:hAnsi="Times New Roman" w:cs="Times New Roman"/>
          <w:color w:val="000000"/>
          <w:sz w:val="24"/>
          <w:szCs w:val="24"/>
        </w:rPr>
        <w:tab/>
        <w:t xml:space="preserve">Causality Test. </w:t>
      </w:r>
      <w:r w:rsidRPr="00AA582F">
        <w:rPr>
          <w:rFonts w:ascii="Times New Roman" w:hAnsi="Times New Roman" w:cs="Times New Roman"/>
          <w:i/>
          <w:iCs/>
          <w:color w:val="000000"/>
          <w:sz w:val="24"/>
          <w:szCs w:val="24"/>
        </w:rPr>
        <w:t>International Journal of Innovation, Creativity and Change, 11</w:t>
      </w:r>
      <w:r w:rsidRPr="00AA582F">
        <w:rPr>
          <w:rFonts w:ascii="Times New Roman" w:hAnsi="Times New Roman" w:cs="Times New Roman"/>
          <w:color w:val="000000"/>
          <w:sz w:val="24"/>
          <w:szCs w:val="24"/>
        </w:rPr>
        <w:t>(1): 458-</w:t>
      </w:r>
      <w:r w:rsidRPr="00AA582F">
        <w:rPr>
          <w:rFonts w:ascii="Times New Roman" w:hAnsi="Times New Roman" w:cs="Times New Roman"/>
          <w:color w:val="000000"/>
          <w:sz w:val="24"/>
          <w:szCs w:val="24"/>
        </w:rPr>
        <w:tab/>
        <w:t>472.</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sz w:val="24"/>
          <w:szCs w:val="24"/>
        </w:rPr>
        <w:t>Abiola</w:t>
      </w:r>
      <w:proofErr w:type="spellEnd"/>
      <w:r w:rsidRPr="00AA582F">
        <w:rPr>
          <w:rFonts w:ascii="Times New Roman" w:hAnsi="Times New Roman" w:cs="Times New Roman"/>
          <w:sz w:val="24"/>
          <w:szCs w:val="24"/>
        </w:rPr>
        <w:t xml:space="preserve">, G. A. &amp; </w:t>
      </w:r>
      <w:proofErr w:type="spellStart"/>
      <w:r w:rsidRPr="00AA582F">
        <w:rPr>
          <w:rFonts w:ascii="Times New Roman" w:hAnsi="Times New Roman" w:cs="Times New Roman"/>
          <w:sz w:val="24"/>
          <w:szCs w:val="24"/>
        </w:rPr>
        <w:t>Ehigiamusoe</w:t>
      </w:r>
      <w:proofErr w:type="spellEnd"/>
      <w:r w:rsidRPr="00AA582F">
        <w:rPr>
          <w:rFonts w:ascii="Times New Roman" w:hAnsi="Times New Roman" w:cs="Times New Roman"/>
          <w:sz w:val="24"/>
          <w:szCs w:val="24"/>
        </w:rPr>
        <w:t>, U. K. (2014).</w:t>
      </w:r>
      <w:proofErr w:type="gramEnd"/>
      <w:r w:rsidRPr="00AA582F">
        <w:rPr>
          <w:rFonts w:ascii="Times New Roman" w:hAnsi="Times New Roman" w:cs="Times New Roman"/>
          <w:sz w:val="24"/>
          <w:szCs w:val="24"/>
        </w:rPr>
        <w:t xml:space="preserve"> </w:t>
      </w:r>
      <w:proofErr w:type="gramStart"/>
      <w:r w:rsidRPr="00AA582F">
        <w:rPr>
          <w:rFonts w:ascii="Times New Roman" w:hAnsi="Times New Roman" w:cs="Times New Roman"/>
          <w:sz w:val="24"/>
          <w:szCs w:val="24"/>
        </w:rPr>
        <w:t xml:space="preserve">Analysis of Internally Generated Revenue and Its </w:t>
      </w:r>
      <w:r w:rsidRPr="00AA582F">
        <w:rPr>
          <w:rFonts w:ascii="Times New Roman" w:hAnsi="Times New Roman" w:cs="Times New Roman"/>
          <w:sz w:val="24"/>
          <w:szCs w:val="24"/>
        </w:rPr>
        <w:tab/>
        <w:t>Implications on Fiscal Viability of State Government in Nigeria.</w:t>
      </w:r>
      <w:proofErr w:type="gramEnd"/>
      <w:r w:rsidRPr="00AA582F">
        <w:rPr>
          <w:rFonts w:ascii="Times New Roman" w:hAnsi="Times New Roman" w:cs="Times New Roman"/>
          <w:sz w:val="24"/>
          <w:szCs w:val="24"/>
        </w:rPr>
        <w:t xml:space="preserve"> Journal of Empirical </w:t>
      </w:r>
      <w:r w:rsidRPr="00AA582F">
        <w:rPr>
          <w:rFonts w:ascii="Times New Roman" w:hAnsi="Times New Roman" w:cs="Times New Roman"/>
          <w:sz w:val="24"/>
          <w:szCs w:val="24"/>
        </w:rPr>
        <w:tab/>
        <w:t xml:space="preserve">Economics, 2(4): 216-228. </w:t>
      </w:r>
    </w:p>
    <w:p w:rsidR="00827B53" w:rsidRPr="00AA582F" w:rsidRDefault="00827B53" w:rsidP="00827B53">
      <w:pPr>
        <w:spacing w:before="240" w:line="240" w:lineRule="auto"/>
        <w:jc w:val="both"/>
        <w:rPr>
          <w:rStyle w:val="fontstyle01"/>
          <w:rFonts w:ascii="Times New Roman" w:hAnsi="Times New Roman" w:cs="Times New Roman"/>
          <w:sz w:val="24"/>
          <w:szCs w:val="24"/>
        </w:rPr>
      </w:pPr>
      <w:proofErr w:type="spellStart"/>
      <w:proofErr w:type="gramStart"/>
      <w:r w:rsidRPr="00AA582F">
        <w:rPr>
          <w:rFonts w:ascii="Times New Roman" w:hAnsi="Times New Roman" w:cs="Times New Roman"/>
          <w:color w:val="000000"/>
          <w:sz w:val="24"/>
          <w:szCs w:val="24"/>
        </w:rPr>
        <w:t>Abiola</w:t>
      </w:r>
      <w:proofErr w:type="spellEnd"/>
      <w:r w:rsidRPr="00AA582F">
        <w:rPr>
          <w:rFonts w:ascii="Times New Roman" w:hAnsi="Times New Roman" w:cs="Times New Roman"/>
          <w:color w:val="000000"/>
          <w:sz w:val="24"/>
          <w:szCs w:val="24"/>
        </w:rPr>
        <w:t xml:space="preserve">, J., &amp; </w:t>
      </w:r>
      <w:proofErr w:type="spellStart"/>
      <w:r w:rsidRPr="00AA582F">
        <w:rPr>
          <w:rFonts w:ascii="Times New Roman" w:hAnsi="Times New Roman" w:cs="Times New Roman"/>
          <w:color w:val="000000"/>
          <w:sz w:val="24"/>
          <w:szCs w:val="24"/>
        </w:rPr>
        <w:t>Asiweh</w:t>
      </w:r>
      <w:proofErr w:type="spellEnd"/>
      <w:r w:rsidRPr="00AA582F">
        <w:rPr>
          <w:rFonts w:ascii="Times New Roman" w:hAnsi="Times New Roman" w:cs="Times New Roman"/>
          <w:color w:val="000000"/>
          <w:sz w:val="24"/>
          <w:szCs w:val="24"/>
        </w:rPr>
        <w:t>, M. (2012).</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Impact of Tax Administration on Government Revenue in a </w:t>
      </w:r>
      <w:r w:rsidRPr="00AA582F">
        <w:rPr>
          <w:rFonts w:ascii="Times New Roman" w:hAnsi="Times New Roman" w:cs="Times New Roman"/>
          <w:color w:val="000000"/>
          <w:sz w:val="24"/>
          <w:szCs w:val="24"/>
        </w:rPr>
        <w:tab/>
        <w:t>Developing Economy - a case study of 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International Journal of Business and </w:t>
      </w:r>
      <w:r w:rsidRPr="00AA582F">
        <w:rPr>
          <w:rFonts w:ascii="Times New Roman" w:hAnsi="Times New Roman" w:cs="Times New Roman"/>
          <w:i/>
          <w:iCs/>
          <w:color w:val="000000"/>
          <w:sz w:val="24"/>
          <w:szCs w:val="24"/>
        </w:rPr>
        <w:tab/>
        <w:t>Social Science, 3</w:t>
      </w:r>
      <w:r w:rsidRPr="00AA582F">
        <w:rPr>
          <w:rFonts w:ascii="Times New Roman" w:hAnsi="Times New Roman" w:cs="Times New Roman"/>
          <w:color w:val="000000"/>
          <w:sz w:val="24"/>
          <w:szCs w:val="24"/>
        </w:rPr>
        <w:t>(8):99-113.</w:t>
      </w:r>
    </w:p>
    <w:p w:rsidR="00827B53" w:rsidRPr="00AA582F" w:rsidRDefault="00827B53" w:rsidP="00827B53">
      <w:pPr>
        <w:autoSpaceDE w:val="0"/>
        <w:autoSpaceDN w:val="0"/>
        <w:adjustRightInd w:val="0"/>
        <w:spacing w:before="240" w:line="240" w:lineRule="auto"/>
        <w:ind w:left="450" w:hanging="450"/>
        <w:jc w:val="both"/>
        <w:rPr>
          <w:rFonts w:ascii="Times New Roman" w:hAnsi="Times New Roman" w:cs="Times New Roman"/>
          <w:color w:val="222222"/>
          <w:sz w:val="24"/>
          <w:szCs w:val="24"/>
          <w:shd w:val="clear" w:color="auto" w:fill="FFFFFF"/>
        </w:rPr>
      </w:pPr>
      <w:proofErr w:type="spellStart"/>
      <w:r w:rsidRPr="00AA582F">
        <w:rPr>
          <w:rFonts w:ascii="Times New Roman" w:hAnsi="Times New Roman" w:cs="Times New Roman"/>
          <w:color w:val="222222"/>
          <w:sz w:val="24"/>
          <w:szCs w:val="24"/>
          <w:shd w:val="clear" w:color="auto" w:fill="FFFFFF"/>
        </w:rPr>
        <w:t>Adah</w:t>
      </w:r>
      <w:proofErr w:type="spellEnd"/>
      <w:r w:rsidRPr="00AA582F">
        <w:rPr>
          <w:rFonts w:ascii="Times New Roman" w:hAnsi="Times New Roman" w:cs="Times New Roman"/>
          <w:color w:val="222222"/>
          <w:sz w:val="24"/>
          <w:szCs w:val="24"/>
          <w:shd w:val="clear" w:color="auto" w:fill="FFFFFF"/>
        </w:rPr>
        <w:t xml:space="preserve">, A. (2012). </w:t>
      </w:r>
      <w:proofErr w:type="gramStart"/>
      <w:r w:rsidRPr="00AA582F">
        <w:rPr>
          <w:rFonts w:ascii="Times New Roman" w:hAnsi="Times New Roman" w:cs="Times New Roman"/>
          <w:color w:val="222222"/>
          <w:sz w:val="24"/>
          <w:szCs w:val="24"/>
          <w:shd w:val="clear" w:color="auto" w:fill="FFFFFF"/>
        </w:rPr>
        <w:t xml:space="preserve">Impact of </w:t>
      </w:r>
      <w:proofErr w:type="spellStart"/>
      <w:r w:rsidRPr="00AA582F">
        <w:rPr>
          <w:rFonts w:ascii="Times New Roman" w:hAnsi="Times New Roman" w:cs="Times New Roman"/>
          <w:color w:val="222222"/>
          <w:sz w:val="24"/>
          <w:szCs w:val="24"/>
          <w:shd w:val="clear" w:color="auto" w:fill="FFFFFF"/>
        </w:rPr>
        <w:t>recapitalisation</w:t>
      </w:r>
      <w:proofErr w:type="spellEnd"/>
      <w:r w:rsidRPr="00AA582F">
        <w:rPr>
          <w:rFonts w:ascii="Times New Roman" w:hAnsi="Times New Roman" w:cs="Times New Roman"/>
          <w:color w:val="222222"/>
          <w:sz w:val="24"/>
          <w:szCs w:val="24"/>
          <w:shd w:val="clear" w:color="auto" w:fill="FFFFFF"/>
        </w:rPr>
        <w:t xml:space="preserve"> on the financial performance of Deposits money Banks in Nigeria.</w:t>
      </w:r>
      <w:proofErr w:type="gramEnd"/>
      <w:r w:rsidRPr="00AA582F">
        <w:rPr>
          <w:rFonts w:ascii="Times New Roman" w:hAnsi="Times New Roman" w:cs="Times New Roman"/>
          <w:color w:val="222222"/>
          <w:sz w:val="24"/>
          <w:szCs w:val="24"/>
          <w:shd w:val="clear" w:color="auto" w:fill="FFFFFF"/>
        </w:rPr>
        <w:t xml:space="preserve"> </w:t>
      </w:r>
      <w:proofErr w:type="gramStart"/>
      <w:r w:rsidRPr="00AA582F">
        <w:rPr>
          <w:rFonts w:ascii="Times New Roman" w:hAnsi="Times New Roman" w:cs="Times New Roman"/>
          <w:color w:val="222222"/>
          <w:sz w:val="24"/>
          <w:szCs w:val="24"/>
          <w:shd w:val="clear" w:color="auto" w:fill="FFFFFF"/>
        </w:rPr>
        <w:t xml:space="preserve">(Unpublished Doctorate of Philosophy Thesis), </w:t>
      </w:r>
      <w:proofErr w:type="spellStart"/>
      <w:r w:rsidRPr="00AA582F">
        <w:rPr>
          <w:rFonts w:ascii="Times New Roman" w:hAnsi="Times New Roman" w:cs="Times New Roman"/>
          <w:color w:val="222222"/>
          <w:sz w:val="24"/>
          <w:szCs w:val="24"/>
          <w:shd w:val="clear" w:color="auto" w:fill="FFFFFF"/>
        </w:rPr>
        <w:t>Amadu</w:t>
      </w:r>
      <w:proofErr w:type="spellEnd"/>
      <w:r w:rsidRPr="00AA582F">
        <w:rPr>
          <w:rFonts w:ascii="Times New Roman" w:hAnsi="Times New Roman" w:cs="Times New Roman"/>
          <w:color w:val="222222"/>
          <w:sz w:val="24"/>
          <w:szCs w:val="24"/>
          <w:shd w:val="clear" w:color="auto" w:fill="FFFFFF"/>
        </w:rPr>
        <w:t xml:space="preserve"> Bello University (ABU), Zaria.</w:t>
      </w:r>
      <w:proofErr w:type="gramEnd"/>
    </w:p>
    <w:p w:rsidR="00827B53" w:rsidRPr="00AA582F" w:rsidRDefault="00827B53" w:rsidP="00827B53">
      <w:pPr>
        <w:spacing w:before="240" w:line="240" w:lineRule="auto"/>
        <w:jc w:val="both"/>
        <w:rPr>
          <w:rFonts w:ascii="Times New Roman" w:hAnsi="Times New Roman" w:cs="Times New Roman"/>
          <w:color w:val="222222"/>
          <w:sz w:val="24"/>
          <w:szCs w:val="24"/>
          <w:shd w:val="clear" w:color="auto" w:fill="FFFFFF"/>
        </w:rPr>
      </w:pPr>
      <w:proofErr w:type="spellStart"/>
      <w:r w:rsidRPr="00AA582F">
        <w:rPr>
          <w:rFonts w:ascii="Times New Roman" w:hAnsi="Times New Roman" w:cs="Times New Roman"/>
          <w:color w:val="222222"/>
          <w:sz w:val="24"/>
          <w:szCs w:val="24"/>
          <w:shd w:val="clear" w:color="auto" w:fill="FFFFFF"/>
        </w:rPr>
        <w:t>Adah</w:t>
      </w:r>
      <w:proofErr w:type="spellEnd"/>
      <w:r w:rsidRPr="00AA582F">
        <w:rPr>
          <w:rFonts w:ascii="Times New Roman" w:hAnsi="Times New Roman" w:cs="Times New Roman"/>
          <w:color w:val="222222"/>
          <w:sz w:val="24"/>
          <w:szCs w:val="24"/>
          <w:shd w:val="clear" w:color="auto" w:fill="FFFFFF"/>
        </w:rPr>
        <w:t xml:space="preserve">, A. (2012). </w:t>
      </w:r>
      <w:proofErr w:type="gramStart"/>
      <w:r w:rsidRPr="00AA582F">
        <w:rPr>
          <w:rFonts w:ascii="Times New Roman" w:hAnsi="Times New Roman" w:cs="Times New Roman"/>
          <w:color w:val="222222"/>
          <w:sz w:val="24"/>
          <w:szCs w:val="24"/>
          <w:shd w:val="clear" w:color="auto" w:fill="FFFFFF"/>
        </w:rPr>
        <w:t xml:space="preserve">Impact of recapitalization on the financial performance of Deposits Money Banks </w:t>
      </w:r>
      <w:r>
        <w:rPr>
          <w:rFonts w:ascii="Times New Roman" w:hAnsi="Times New Roman" w:cs="Times New Roman"/>
          <w:color w:val="222222"/>
          <w:sz w:val="24"/>
          <w:szCs w:val="24"/>
          <w:shd w:val="clear" w:color="auto" w:fill="FFFFFF"/>
        </w:rPr>
        <w:tab/>
      </w:r>
      <w:r w:rsidRPr="00AA582F">
        <w:rPr>
          <w:rFonts w:ascii="Times New Roman" w:hAnsi="Times New Roman" w:cs="Times New Roman"/>
          <w:color w:val="222222"/>
          <w:sz w:val="24"/>
          <w:szCs w:val="24"/>
          <w:shd w:val="clear" w:color="auto" w:fill="FFFFFF"/>
        </w:rPr>
        <w:t>in Nigeria.</w:t>
      </w:r>
      <w:proofErr w:type="gramEnd"/>
      <w:r w:rsidRPr="00AA582F">
        <w:rPr>
          <w:rFonts w:ascii="Times New Roman" w:hAnsi="Times New Roman" w:cs="Times New Roman"/>
          <w:color w:val="222222"/>
          <w:sz w:val="24"/>
          <w:szCs w:val="24"/>
          <w:shd w:val="clear" w:color="auto" w:fill="FFFFFF"/>
        </w:rPr>
        <w:t xml:space="preserve"> </w:t>
      </w:r>
      <w:proofErr w:type="gramStart"/>
      <w:r w:rsidRPr="00AA582F">
        <w:rPr>
          <w:rFonts w:ascii="Times New Roman" w:hAnsi="Times New Roman" w:cs="Times New Roman"/>
          <w:color w:val="222222"/>
          <w:sz w:val="24"/>
          <w:szCs w:val="24"/>
          <w:shd w:val="clear" w:color="auto" w:fill="FFFFFF"/>
        </w:rPr>
        <w:t xml:space="preserve">(Unpublished Doctorate of Philosophy Thesis), </w:t>
      </w:r>
      <w:proofErr w:type="spellStart"/>
      <w:r w:rsidRPr="00AA582F">
        <w:rPr>
          <w:rFonts w:ascii="Times New Roman" w:hAnsi="Times New Roman" w:cs="Times New Roman"/>
          <w:color w:val="222222"/>
          <w:sz w:val="24"/>
          <w:szCs w:val="24"/>
          <w:shd w:val="clear" w:color="auto" w:fill="FFFFFF"/>
        </w:rPr>
        <w:t>Amadu</w:t>
      </w:r>
      <w:proofErr w:type="spellEnd"/>
      <w:r w:rsidRPr="00AA582F">
        <w:rPr>
          <w:rFonts w:ascii="Times New Roman" w:hAnsi="Times New Roman" w:cs="Times New Roman"/>
          <w:color w:val="222222"/>
          <w:sz w:val="24"/>
          <w:szCs w:val="24"/>
          <w:shd w:val="clear" w:color="auto" w:fill="FFFFFF"/>
        </w:rPr>
        <w:t xml:space="preserve"> Bello University </w:t>
      </w:r>
      <w:r>
        <w:rPr>
          <w:rFonts w:ascii="Times New Roman" w:hAnsi="Times New Roman" w:cs="Times New Roman"/>
          <w:color w:val="222222"/>
          <w:sz w:val="24"/>
          <w:szCs w:val="24"/>
          <w:shd w:val="clear" w:color="auto" w:fill="FFFFFF"/>
        </w:rPr>
        <w:tab/>
      </w:r>
      <w:r w:rsidRPr="00AA582F">
        <w:rPr>
          <w:rFonts w:ascii="Times New Roman" w:hAnsi="Times New Roman" w:cs="Times New Roman"/>
          <w:color w:val="222222"/>
          <w:sz w:val="24"/>
          <w:szCs w:val="24"/>
          <w:shd w:val="clear" w:color="auto" w:fill="FFFFFF"/>
        </w:rPr>
        <w:t>(ABU), Zaria.</w:t>
      </w:r>
      <w:proofErr w:type="gramEnd"/>
    </w:p>
    <w:p w:rsidR="00827B53" w:rsidRPr="00AA582F" w:rsidRDefault="00827B53" w:rsidP="00827B53">
      <w:pPr>
        <w:spacing w:before="240" w:line="240" w:lineRule="auto"/>
        <w:jc w:val="both"/>
        <w:rPr>
          <w:rFonts w:ascii="Times New Roman" w:eastAsia="Times New Roman" w:hAnsi="Times New Roman" w:cs="Times New Roman"/>
          <w:sz w:val="24"/>
          <w:szCs w:val="24"/>
        </w:rPr>
      </w:pPr>
      <w:proofErr w:type="gramStart"/>
      <w:r w:rsidRPr="00AA582F">
        <w:rPr>
          <w:rFonts w:ascii="Times New Roman" w:hAnsi="Times New Roman" w:cs="Times New Roman"/>
          <w:color w:val="000000"/>
          <w:sz w:val="24"/>
          <w:szCs w:val="24"/>
        </w:rPr>
        <w:t xml:space="preserve">Adebayo, A. O., </w:t>
      </w:r>
      <w:proofErr w:type="spellStart"/>
      <w:r w:rsidRPr="00AA582F">
        <w:rPr>
          <w:rFonts w:ascii="Times New Roman" w:hAnsi="Times New Roman" w:cs="Times New Roman"/>
          <w:color w:val="000000"/>
          <w:sz w:val="24"/>
          <w:szCs w:val="24"/>
        </w:rPr>
        <w:t>Adeyemi</w:t>
      </w:r>
      <w:proofErr w:type="spellEnd"/>
      <w:r w:rsidRPr="00AA582F">
        <w:rPr>
          <w:rFonts w:ascii="Times New Roman" w:hAnsi="Times New Roman" w:cs="Times New Roman"/>
          <w:color w:val="000000"/>
          <w:sz w:val="24"/>
          <w:szCs w:val="24"/>
        </w:rPr>
        <w:t xml:space="preserve">, A. Z. &amp; </w:t>
      </w:r>
      <w:proofErr w:type="spellStart"/>
      <w:r w:rsidRPr="00AA582F">
        <w:rPr>
          <w:rFonts w:ascii="Times New Roman" w:hAnsi="Times New Roman" w:cs="Times New Roman"/>
          <w:color w:val="000000"/>
          <w:sz w:val="24"/>
          <w:szCs w:val="24"/>
        </w:rPr>
        <w:t>Osunwole</w:t>
      </w:r>
      <w:proofErr w:type="spellEnd"/>
      <w:r w:rsidRPr="00AA582F">
        <w:rPr>
          <w:rFonts w:ascii="Times New Roman" w:hAnsi="Times New Roman" w:cs="Times New Roman"/>
          <w:color w:val="000000"/>
          <w:sz w:val="24"/>
          <w:szCs w:val="24"/>
        </w:rPr>
        <w:t>, O. O. (2022).</w:t>
      </w:r>
      <w:proofErr w:type="gramEnd"/>
      <w:r w:rsidRPr="00AA582F">
        <w:rPr>
          <w:rFonts w:ascii="Times New Roman" w:hAnsi="Times New Roman" w:cs="Times New Roman"/>
          <w:color w:val="000000"/>
          <w:sz w:val="24"/>
          <w:szCs w:val="24"/>
        </w:rPr>
        <w:t xml:space="preserve"> </w:t>
      </w:r>
      <w:r w:rsidRPr="00AA582F">
        <w:rPr>
          <w:rFonts w:ascii="Times New Roman" w:eastAsia="Times New Roman" w:hAnsi="Times New Roman" w:cs="Times New Roman"/>
          <w:color w:val="000000"/>
          <w:sz w:val="24"/>
          <w:szCs w:val="24"/>
        </w:rPr>
        <w:t xml:space="preserve">Tax Administration and Revenue </w:t>
      </w:r>
      <w:r w:rsidRPr="00AA582F">
        <w:rPr>
          <w:rFonts w:ascii="Times New Roman" w:eastAsia="Times New Roman" w:hAnsi="Times New Roman" w:cs="Times New Roman"/>
          <w:color w:val="000000"/>
          <w:sz w:val="24"/>
          <w:szCs w:val="24"/>
        </w:rPr>
        <w:tab/>
        <w:t xml:space="preserve">Generation: A Perspective of </w:t>
      </w:r>
      <w:proofErr w:type="spellStart"/>
      <w:r w:rsidRPr="00AA582F">
        <w:rPr>
          <w:rFonts w:ascii="Times New Roman" w:eastAsia="Times New Roman" w:hAnsi="Times New Roman" w:cs="Times New Roman"/>
          <w:color w:val="000000"/>
          <w:sz w:val="24"/>
          <w:szCs w:val="24"/>
        </w:rPr>
        <w:t>Osun</w:t>
      </w:r>
      <w:proofErr w:type="spellEnd"/>
      <w:r w:rsidRPr="00AA582F">
        <w:rPr>
          <w:rFonts w:ascii="Times New Roman" w:eastAsia="Times New Roman" w:hAnsi="Times New Roman" w:cs="Times New Roman"/>
          <w:color w:val="000000"/>
          <w:sz w:val="24"/>
          <w:szCs w:val="24"/>
        </w:rPr>
        <w:t xml:space="preserve"> Internal Revenue Service. </w:t>
      </w:r>
      <w:proofErr w:type="spellStart"/>
      <w:r w:rsidRPr="00AA582F">
        <w:rPr>
          <w:rFonts w:ascii="Times New Roman" w:eastAsia="Times New Roman" w:hAnsi="Times New Roman" w:cs="Times New Roman"/>
          <w:i/>
          <w:iCs/>
          <w:color w:val="000000"/>
          <w:sz w:val="24"/>
          <w:szCs w:val="24"/>
        </w:rPr>
        <w:t>EuroEconomica</w:t>
      </w:r>
      <w:proofErr w:type="spellEnd"/>
      <w:r w:rsidRPr="00AA582F">
        <w:rPr>
          <w:rFonts w:ascii="Times New Roman" w:eastAsia="Times New Roman" w:hAnsi="Times New Roman" w:cs="Times New Roman"/>
          <w:i/>
          <w:iCs/>
          <w:color w:val="000000"/>
          <w:sz w:val="24"/>
          <w:szCs w:val="24"/>
        </w:rPr>
        <w:t>, 1</w:t>
      </w:r>
      <w:r w:rsidRPr="00AA582F">
        <w:rPr>
          <w:rFonts w:ascii="Times New Roman" w:eastAsia="Times New Roman" w:hAnsi="Times New Roman" w:cs="Times New Roman"/>
          <w:color w:val="000000"/>
          <w:sz w:val="24"/>
          <w:szCs w:val="24"/>
        </w:rPr>
        <w:t>(41): 112-</w:t>
      </w:r>
      <w:r w:rsidRPr="00AA582F">
        <w:rPr>
          <w:rFonts w:ascii="Times New Roman" w:eastAsia="Times New Roman" w:hAnsi="Times New Roman" w:cs="Times New Roman"/>
          <w:color w:val="000000"/>
          <w:sz w:val="24"/>
          <w:szCs w:val="24"/>
        </w:rPr>
        <w:tab/>
        <w:t xml:space="preserve">124. </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Adegbie</w:t>
      </w:r>
      <w:proofErr w:type="spellEnd"/>
      <w:r w:rsidRPr="00AA582F">
        <w:rPr>
          <w:rFonts w:ascii="Times New Roman" w:hAnsi="Times New Roman" w:cs="Times New Roman"/>
          <w:color w:val="000000"/>
          <w:sz w:val="24"/>
          <w:szCs w:val="24"/>
        </w:rPr>
        <w:t xml:space="preserve">, F. F. &amp; </w:t>
      </w:r>
      <w:proofErr w:type="spellStart"/>
      <w:r w:rsidRPr="00AA582F">
        <w:rPr>
          <w:rFonts w:ascii="Times New Roman" w:hAnsi="Times New Roman" w:cs="Times New Roman"/>
          <w:color w:val="000000"/>
          <w:sz w:val="24"/>
          <w:szCs w:val="24"/>
        </w:rPr>
        <w:t>Fakile</w:t>
      </w:r>
      <w:proofErr w:type="spellEnd"/>
      <w:r w:rsidRPr="00AA582F">
        <w:rPr>
          <w:rFonts w:ascii="Times New Roman" w:hAnsi="Times New Roman" w:cs="Times New Roman"/>
          <w:color w:val="000000"/>
          <w:sz w:val="24"/>
          <w:szCs w:val="24"/>
        </w:rPr>
        <w:t>, A. S. (2011).</w:t>
      </w:r>
      <w:proofErr w:type="gramEnd"/>
      <w:r w:rsidRPr="00AA582F">
        <w:rPr>
          <w:rFonts w:ascii="Times New Roman" w:hAnsi="Times New Roman" w:cs="Times New Roman"/>
          <w:color w:val="000000"/>
          <w:sz w:val="24"/>
          <w:szCs w:val="24"/>
        </w:rPr>
        <w:t xml:space="preserve"> Petroleum profit tax and Nigeria economic development. </w:t>
      </w:r>
      <w:r w:rsidRPr="00AA582F">
        <w:rPr>
          <w:rFonts w:ascii="Times New Roman" w:hAnsi="Times New Roman" w:cs="Times New Roman"/>
          <w:color w:val="000000"/>
          <w:sz w:val="24"/>
          <w:szCs w:val="24"/>
        </w:rPr>
        <w:tab/>
      </w:r>
      <w:r w:rsidRPr="00AA582F">
        <w:rPr>
          <w:rFonts w:ascii="Times New Roman" w:hAnsi="Times New Roman" w:cs="Times New Roman"/>
          <w:i/>
          <w:iCs/>
          <w:color w:val="000000"/>
          <w:sz w:val="24"/>
          <w:szCs w:val="24"/>
        </w:rPr>
        <w:t>International Journal of Research in Computer Application &amp; Management</w:t>
      </w:r>
      <w:r w:rsidRPr="00AA582F">
        <w:rPr>
          <w:rFonts w:ascii="Times New Roman" w:hAnsi="Times New Roman" w:cs="Times New Roman"/>
          <w:color w:val="000000"/>
          <w:sz w:val="24"/>
          <w:szCs w:val="24"/>
        </w:rPr>
        <w:t>, 1(1): 11-18</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Adegbite</w:t>
      </w:r>
      <w:proofErr w:type="spellEnd"/>
      <w:r w:rsidRPr="00AA582F">
        <w:rPr>
          <w:rFonts w:ascii="Times New Roman" w:hAnsi="Times New Roman" w:cs="Times New Roman"/>
          <w:color w:val="000000"/>
          <w:sz w:val="24"/>
          <w:szCs w:val="24"/>
        </w:rPr>
        <w:t xml:space="preserve">, F. F. &amp; </w:t>
      </w:r>
      <w:proofErr w:type="spellStart"/>
      <w:r w:rsidRPr="00AA582F">
        <w:rPr>
          <w:rFonts w:ascii="Times New Roman" w:hAnsi="Times New Roman" w:cs="Times New Roman"/>
          <w:color w:val="000000"/>
          <w:sz w:val="24"/>
          <w:szCs w:val="24"/>
        </w:rPr>
        <w:t>Fakile</w:t>
      </w:r>
      <w:proofErr w:type="spellEnd"/>
      <w:r w:rsidRPr="00AA582F">
        <w:rPr>
          <w:rFonts w:ascii="Times New Roman" w:hAnsi="Times New Roman" w:cs="Times New Roman"/>
          <w:color w:val="000000"/>
          <w:sz w:val="24"/>
          <w:szCs w:val="24"/>
        </w:rPr>
        <w:t>, A. S. (2011).</w:t>
      </w:r>
      <w:proofErr w:type="gramEnd"/>
      <w:r w:rsidRPr="00AA582F">
        <w:rPr>
          <w:rFonts w:ascii="Times New Roman" w:hAnsi="Times New Roman" w:cs="Times New Roman"/>
          <w:color w:val="000000"/>
          <w:sz w:val="24"/>
          <w:szCs w:val="24"/>
        </w:rPr>
        <w:t xml:space="preserve"> Petroleum profit tax and Nigeria economic development. </w:t>
      </w:r>
      <w:r w:rsidRPr="00AA582F">
        <w:rPr>
          <w:rFonts w:ascii="Times New Roman" w:hAnsi="Times New Roman" w:cs="Times New Roman"/>
          <w:color w:val="000000"/>
          <w:sz w:val="24"/>
          <w:szCs w:val="24"/>
        </w:rPr>
        <w:tab/>
      </w:r>
      <w:r w:rsidRPr="00AA582F">
        <w:rPr>
          <w:rFonts w:ascii="Times New Roman" w:hAnsi="Times New Roman" w:cs="Times New Roman"/>
          <w:i/>
          <w:iCs/>
          <w:color w:val="000000"/>
          <w:sz w:val="24"/>
          <w:szCs w:val="24"/>
        </w:rPr>
        <w:t>International Journal of Research in Computer Application &amp; Management</w:t>
      </w:r>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1</w:t>
      </w:r>
      <w:r w:rsidRPr="00AA582F">
        <w:rPr>
          <w:rFonts w:ascii="Times New Roman" w:hAnsi="Times New Roman" w:cs="Times New Roman"/>
          <w:color w:val="000000"/>
          <w:sz w:val="24"/>
          <w:szCs w:val="24"/>
        </w:rPr>
        <w:t xml:space="preserve">(1): 11-18. </w:t>
      </w:r>
    </w:p>
    <w:p w:rsidR="00827B53" w:rsidRPr="00AA582F" w:rsidRDefault="00827B53" w:rsidP="00827B53">
      <w:pPr>
        <w:spacing w:before="240" w:line="240" w:lineRule="auto"/>
        <w:ind w:left="720" w:hanging="720"/>
        <w:jc w:val="both"/>
        <w:rPr>
          <w:rFonts w:ascii="Times New Roman" w:hAnsi="Times New Roman" w:cs="Times New Roman"/>
          <w:color w:val="000000"/>
          <w:sz w:val="24"/>
          <w:szCs w:val="24"/>
        </w:rPr>
      </w:pPr>
      <w:proofErr w:type="spellStart"/>
      <w:r w:rsidRPr="00AA582F">
        <w:rPr>
          <w:rStyle w:val="fontstyle01"/>
          <w:rFonts w:ascii="Times New Roman" w:hAnsi="Times New Roman" w:cs="Times New Roman"/>
          <w:sz w:val="24"/>
          <w:szCs w:val="24"/>
        </w:rPr>
        <w:t>Adegbite</w:t>
      </w:r>
      <w:proofErr w:type="spellEnd"/>
      <w:r w:rsidRPr="00AA582F">
        <w:rPr>
          <w:rStyle w:val="fontstyle01"/>
          <w:rFonts w:ascii="Times New Roman" w:hAnsi="Times New Roman" w:cs="Times New Roman"/>
          <w:sz w:val="24"/>
          <w:szCs w:val="24"/>
        </w:rPr>
        <w:t xml:space="preserve">, T. A. (2017). </w:t>
      </w:r>
      <w:r w:rsidRPr="00AA582F">
        <w:rPr>
          <w:rFonts w:ascii="Times New Roman" w:eastAsia="Times New Roman" w:hAnsi="Times New Roman" w:cs="Times New Roman"/>
          <w:color w:val="000000"/>
          <w:sz w:val="24"/>
          <w:szCs w:val="24"/>
        </w:rPr>
        <w:t xml:space="preserve">Personal Income Tax and Government Revenue: Evidence from Oyo\ State. </w:t>
      </w:r>
      <w:r w:rsidRPr="00AA582F">
        <w:rPr>
          <w:rFonts w:ascii="Times New Roman" w:eastAsia="Times New Roman" w:hAnsi="Times New Roman" w:cs="Times New Roman"/>
          <w:color w:val="000000"/>
          <w:sz w:val="24"/>
          <w:szCs w:val="24"/>
        </w:rPr>
        <w:tab/>
      </w:r>
      <w:proofErr w:type="gramStart"/>
      <w:r w:rsidRPr="00AA582F">
        <w:rPr>
          <w:rFonts w:ascii="Times New Roman" w:eastAsia="Times New Roman" w:hAnsi="Times New Roman" w:cs="Times New Roman"/>
          <w:i/>
          <w:iCs/>
          <w:color w:val="000000"/>
          <w:sz w:val="24"/>
          <w:szCs w:val="24"/>
        </w:rPr>
        <w:t>International Journal of Social and Administrative Sciences.</w:t>
      </w:r>
      <w:proofErr w:type="gramEnd"/>
      <w:r w:rsidRPr="00AA582F">
        <w:rPr>
          <w:rFonts w:ascii="Times New Roman" w:eastAsia="Times New Roman" w:hAnsi="Times New Roman" w:cs="Times New Roman"/>
          <w:i/>
          <w:iCs/>
          <w:color w:val="000000"/>
          <w:sz w:val="24"/>
          <w:szCs w:val="24"/>
        </w:rPr>
        <w:t xml:space="preserve"> </w:t>
      </w:r>
      <w:r w:rsidRPr="00AA582F">
        <w:rPr>
          <w:rFonts w:ascii="Times New Roman" w:eastAsia="Times New Roman" w:hAnsi="Times New Roman" w:cs="Times New Roman"/>
          <w:color w:val="000000"/>
          <w:sz w:val="24"/>
          <w:szCs w:val="24"/>
        </w:rPr>
        <w:t>2(2), 45-51</w:t>
      </w:r>
    </w:p>
    <w:p w:rsidR="00827B53" w:rsidRPr="00AA582F" w:rsidRDefault="00827B53" w:rsidP="00827B53">
      <w:pPr>
        <w:spacing w:before="240" w:line="240" w:lineRule="auto"/>
        <w:jc w:val="both"/>
        <w:rPr>
          <w:rStyle w:val="fontstyle01"/>
          <w:rFonts w:ascii="Times New Roman" w:hAnsi="Times New Roman" w:cs="Times New Roman"/>
          <w:sz w:val="24"/>
          <w:szCs w:val="24"/>
        </w:rPr>
      </w:pPr>
      <w:proofErr w:type="spellStart"/>
      <w:proofErr w:type="gramStart"/>
      <w:r w:rsidRPr="00AA582F">
        <w:rPr>
          <w:rFonts w:ascii="Times New Roman" w:hAnsi="Times New Roman" w:cs="Times New Roman"/>
          <w:color w:val="000000"/>
          <w:sz w:val="24"/>
          <w:szCs w:val="24"/>
        </w:rPr>
        <w:t>Adinogbe</w:t>
      </w:r>
      <w:proofErr w:type="spellEnd"/>
      <w:r w:rsidRPr="00AA582F">
        <w:rPr>
          <w:rFonts w:ascii="Times New Roman" w:hAnsi="Times New Roman" w:cs="Times New Roman"/>
          <w:color w:val="000000"/>
          <w:sz w:val="24"/>
          <w:szCs w:val="24"/>
        </w:rPr>
        <w:t xml:space="preserve">, Z. O., David, K. O., </w:t>
      </w:r>
      <w:proofErr w:type="spellStart"/>
      <w:r w:rsidRPr="00AA582F">
        <w:rPr>
          <w:rFonts w:ascii="Times New Roman" w:hAnsi="Times New Roman" w:cs="Times New Roman"/>
          <w:color w:val="000000"/>
          <w:sz w:val="24"/>
          <w:szCs w:val="24"/>
        </w:rPr>
        <w:t>Aderibigbe</w:t>
      </w:r>
      <w:proofErr w:type="spellEnd"/>
      <w:r w:rsidRPr="00AA582F">
        <w:rPr>
          <w:rFonts w:ascii="Times New Roman" w:hAnsi="Times New Roman" w:cs="Times New Roman"/>
          <w:color w:val="000000"/>
          <w:sz w:val="24"/>
          <w:szCs w:val="24"/>
        </w:rPr>
        <w:t xml:space="preserve">, S. O. &amp; </w:t>
      </w:r>
      <w:proofErr w:type="spellStart"/>
      <w:r w:rsidRPr="00AA582F">
        <w:rPr>
          <w:rFonts w:ascii="Times New Roman" w:hAnsi="Times New Roman" w:cs="Times New Roman"/>
          <w:color w:val="000000"/>
          <w:sz w:val="24"/>
          <w:szCs w:val="24"/>
        </w:rPr>
        <w:t>Njoku</w:t>
      </w:r>
      <w:proofErr w:type="spellEnd"/>
      <w:r w:rsidRPr="00AA582F">
        <w:rPr>
          <w:rFonts w:ascii="Times New Roman" w:hAnsi="Times New Roman" w:cs="Times New Roman"/>
          <w:color w:val="000000"/>
          <w:sz w:val="24"/>
          <w:szCs w:val="24"/>
        </w:rPr>
        <w:t>, F. J. (2022).</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Internally Generated </w:t>
      </w:r>
      <w:r w:rsidRPr="00AA582F">
        <w:rPr>
          <w:rFonts w:ascii="Times New Roman" w:hAnsi="Times New Roman" w:cs="Times New Roman"/>
          <w:color w:val="000000"/>
          <w:sz w:val="24"/>
          <w:szCs w:val="24"/>
        </w:rPr>
        <w:tab/>
        <w:t xml:space="preserve">Revenue and Capital Budget Performance in Public Sector of </w:t>
      </w:r>
      <w:proofErr w:type="spellStart"/>
      <w:r w:rsidRPr="00AA582F">
        <w:rPr>
          <w:rFonts w:ascii="Times New Roman" w:hAnsi="Times New Roman" w:cs="Times New Roman"/>
          <w:color w:val="000000"/>
          <w:sz w:val="24"/>
          <w:szCs w:val="24"/>
        </w:rPr>
        <w:t>Osun</w:t>
      </w:r>
      <w:proofErr w:type="spellEnd"/>
      <w:r w:rsidRPr="00AA582F">
        <w:rPr>
          <w:rFonts w:ascii="Times New Roman" w:hAnsi="Times New Roman" w:cs="Times New Roman"/>
          <w:color w:val="000000"/>
          <w:sz w:val="24"/>
          <w:szCs w:val="24"/>
        </w:rPr>
        <w:t xml:space="preserve"> State, 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color w:val="000000"/>
          <w:sz w:val="24"/>
          <w:szCs w:val="24"/>
        </w:rPr>
        <w:tab/>
      </w:r>
      <w:r w:rsidRPr="00AA582F">
        <w:rPr>
          <w:rFonts w:ascii="Times New Roman" w:hAnsi="Times New Roman" w:cs="Times New Roman"/>
          <w:i/>
          <w:iCs/>
          <w:color w:val="000000"/>
          <w:sz w:val="24"/>
          <w:szCs w:val="24"/>
        </w:rPr>
        <w:t>International Journal of Innovative Finance and Economics Research 10</w:t>
      </w:r>
      <w:r w:rsidRPr="00AA582F">
        <w:rPr>
          <w:rFonts w:ascii="Times New Roman" w:hAnsi="Times New Roman" w:cs="Times New Roman"/>
          <w:color w:val="000000"/>
          <w:sz w:val="24"/>
          <w:szCs w:val="24"/>
        </w:rPr>
        <w:t xml:space="preserve">(2):90-98. </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Afuberoh</w:t>
      </w:r>
      <w:proofErr w:type="spellEnd"/>
      <w:r w:rsidRPr="00AA582F">
        <w:rPr>
          <w:rFonts w:ascii="Times New Roman" w:hAnsi="Times New Roman" w:cs="Times New Roman"/>
          <w:color w:val="000000"/>
          <w:sz w:val="24"/>
          <w:szCs w:val="24"/>
        </w:rPr>
        <w:t xml:space="preserve">, D. &amp; </w:t>
      </w:r>
      <w:proofErr w:type="spellStart"/>
      <w:r w:rsidRPr="00AA582F">
        <w:rPr>
          <w:rFonts w:ascii="Times New Roman" w:hAnsi="Times New Roman" w:cs="Times New Roman"/>
          <w:color w:val="000000"/>
          <w:sz w:val="24"/>
          <w:szCs w:val="24"/>
        </w:rPr>
        <w:t>Okoye</w:t>
      </w:r>
      <w:proofErr w:type="spellEnd"/>
      <w:r w:rsidRPr="00AA582F">
        <w:rPr>
          <w:rFonts w:ascii="Times New Roman" w:hAnsi="Times New Roman" w:cs="Times New Roman"/>
          <w:color w:val="000000"/>
          <w:sz w:val="24"/>
          <w:szCs w:val="24"/>
        </w:rPr>
        <w:t>, E. (2014).</w:t>
      </w:r>
      <w:proofErr w:type="gramEnd"/>
      <w:r w:rsidRPr="00AA582F">
        <w:rPr>
          <w:rFonts w:ascii="Times New Roman" w:hAnsi="Times New Roman" w:cs="Times New Roman"/>
          <w:color w:val="000000"/>
          <w:sz w:val="24"/>
          <w:szCs w:val="24"/>
        </w:rPr>
        <w:t xml:space="preserve"> The Impact of Taxation on Revenue Generation in Nigeria: A </w:t>
      </w:r>
      <w:r w:rsidRPr="00AA582F">
        <w:rPr>
          <w:rFonts w:ascii="Times New Roman" w:hAnsi="Times New Roman" w:cs="Times New Roman"/>
          <w:color w:val="000000"/>
          <w:sz w:val="24"/>
          <w:szCs w:val="24"/>
        </w:rPr>
        <w:tab/>
        <w:t xml:space="preserve">Study of Federal Capital Territory and Selected States. </w:t>
      </w:r>
      <w:r w:rsidRPr="00AA582F">
        <w:rPr>
          <w:rFonts w:ascii="Times New Roman" w:hAnsi="Times New Roman" w:cs="Times New Roman"/>
          <w:i/>
          <w:iCs/>
          <w:color w:val="000000"/>
          <w:sz w:val="24"/>
          <w:szCs w:val="24"/>
        </w:rPr>
        <w:t xml:space="preserve">International Journal of Public </w:t>
      </w:r>
      <w:r w:rsidRPr="00AA582F">
        <w:rPr>
          <w:rFonts w:ascii="Times New Roman" w:hAnsi="Times New Roman" w:cs="Times New Roman"/>
          <w:i/>
          <w:iCs/>
          <w:color w:val="000000"/>
          <w:sz w:val="24"/>
          <w:szCs w:val="24"/>
        </w:rPr>
        <w:tab/>
        <w:t>Administration and Management Research (IJPAMR), 2</w:t>
      </w:r>
      <w:r w:rsidRPr="00AA582F">
        <w:rPr>
          <w:rFonts w:ascii="Times New Roman" w:hAnsi="Times New Roman" w:cs="Times New Roman"/>
          <w:color w:val="000000"/>
          <w:sz w:val="24"/>
          <w:szCs w:val="24"/>
        </w:rPr>
        <w:t xml:space="preserve">(2): 22-47. </w:t>
      </w:r>
    </w:p>
    <w:p w:rsidR="00827B53" w:rsidRPr="00AA582F" w:rsidRDefault="00827B53" w:rsidP="00827B53">
      <w:pPr>
        <w:spacing w:before="240" w:line="240" w:lineRule="auto"/>
        <w:jc w:val="both"/>
        <w:rPr>
          <w:rFonts w:ascii="Times New Roman" w:eastAsia="Times New Roman" w:hAnsi="Times New Roman" w:cs="Times New Roman"/>
          <w:color w:val="000000"/>
          <w:sz w:val="24"/>
          <w:szCs w:val="24"/>
        </w:rPr>
      </w:pPr>
      <w:proofErr w:type="spellStart"/>
      <w:r w:rsidRPr="00AA582F">
        <w:rPr>
          <w:rFonts w:ascii="Times New Roman" w:eastAsia="Times New Roman" w:hAnsi="Times New Roman" w:cs="Times New Roman"/>
          <w:color w:val="000000"/>
          <w:sz w:val="24"/>
          <w:szCs w:val="24"/>
        </w:rPr>
        <w:lastRenderedPageBreak/>
        <w:t>Agbetunde</w:t>
      </w:r>
      <w:proofErr w:type="spellEnd"/>
      <w:r w:rsidRPr="00AA582F">
        <w:rPr>
          <w:rFonts w:ascii="Times New Roman" w:eastAsia="Times New Roman" w:hAnsi="Times New Roman" w:cs="Times New Roman"/>
          <w:color w:val="000000"/>
          <w:sz w:val="24"/>
          <w:szCs w:val="24"/>
        </w:rPr>
        <w:t xml:space="preserve">, L. A., (2010). </w:t>
      </w:r>
      <w:r w:rsidRPr="00AA582F">
        <w:rPr>
          <w:rFonts w:ascii="Times New Roman" w:eastAsia="Times New Roman" w:hAnsi="Times New Roman" w:cs="Times New Roman"/>
          <w:i/>
          <w:iCs/>
          <w:color w:val="000000"/>
          <w:sz w:val="24"/>
          <w:szCs w:val="24"/>
        </w:rPr>
        <w:t>Principles and Practice of Nigerian Personal Income Tax</w:t>
      </w:r>
      <w:r w:rsidRPr="00AA582F">
        <w:rPr>
          <w:rFonts w:ascii="Times New Roman" w:eastAsia="Times New Roman" w:hAnsi="Times New Roman" w:cs="Times New Roman"/>
          <w:color w:val="000000"/>
          <w:sz w:val="24"/>
          <w:szCs w:val="24"/>
        </w:rPr>
        <w:t>, Lagos: 2</w:t>
      </w:r>
      <w:r w:rsidRPr="00AA582F">
        <w:rPr>
          <w:rFonts w:ascii="Times New Roman" w:eastAsia="Times New Roman" w:hAnsi="Times New Roman" w:cs="Times New Roman"/>
          <w:color w:val="000000"/>
          <w:sz w:val="24"/>
          <w:szCs w:val="24"/>
          <w:vertAlign w:val="superscript"/>
        </w:rPr>
        <w:t>nd</w:t>
      </w:r>
      <w:r w:rsidRPr="00AA582F">
        <w:rPr>
          <w:rFonts w:ascii="Times New Roman" w:eastAsia="Times New Roman" w:hAnsi="Times New Roman" w:cs="Times New Roman"/>
          <w:color w:val="000000"/>
          <w:sz w:val="24"/>
          <w:szCs w:val="24"/>
        </w:rPr>
        <w:tab/>
        <w:t xml:space="preserve">ed. EL-Toda Venture Ltd. </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r w:rsidRPr="00AA582F">
        <w:rPr>
          <w:rFonts w:ascii="Times New Roman" w:eastAsia="Times New Roman" w:hAnsi="Times New Roman" w:cs="Times New Roman"/>
          <w:color w:val="000000"/>
          <w:sz w:val="24"/>
          <w:szCs w:val="24"/>
        </w:rPr>
        <w:t>Agu</w:t>
      </w:r>
      <w:proofErr w:type="spellEnd"/>
      <w:r w:rsidRPr="00AA582F">
        <w:rPr>
          <w:rFonts w:ascii="Times New Roman" w:eastAsia="Times New Roman" w:hAnsi="Times New Roman" w:cs="Times New Roman"/>
          <w:color w:val="000000"/>
          <w:sz w:val="24"/>
          <w:szCs w:val="24"/>
        </w:rPr>
        <w:t xml:space="preserve">, S. U. (2010). Tax Policy Reforms in Nigerian: Challenges and Prospects in </w:t>
      </w:r>
      <w:proofErr w:type="spellStart"/>
      <w:r w:rsidRPr="00AA582F">
        <w:rPr>
          <w:rFonts w:ascii="Times New Roman" w:eastAsia="Times New Roman" w:hAnsi="Times New Roman" w:cs="Times New Roman"/>
          <w:color w:val="000000"/>
          <w:sz w:val="24"/>
          <w:szCs w:val="24"/>
        </w:rPr>
        <w:t>Onah</w:t>
      </w:r>
      <w:proofErr w:type="spellEnd"/>
      <w:r w:rsidRPr="00AA582F">
        <w:rPr>
          <w:rFonts w:ascii="Times New Roman" w:eastAsia="Times New Roman" w:hAnsi="Times New Roman" w:cs="Times New Roman"/>
          <w:color w:val="000000"/>
          <w:sz w:val="24"/>
          <w:szCs w:val="24"/>
        </w:rPr>
        <w:t xml:space="preserve">, R.C. and </w:t>
      </w:r>
      <w:r w:rsidRPr="00AA582F">
        <w:rPr>
          <w:rFonts w:ascii="Times New Roman" w:eastAsia="Times New Roman" w:hAnsi="Times New Roman" w:cs="Times New Roman"/>
          <w:color w:val="000000"/>
          <w:sz w:val="24"/>
          <w:szCs w:val="24"/>
        </w:rPr>
        <w:tab/>
      </w:r>
      <w:proofErr w:type="spellStart"/>
      <w:r w:rsidRPr="00AA582F">
        <w:rPr>
          <w:rFonts w:ascii="Times New Roman" w:eastAsia="Times New Roman" w:hAnsi="Times New Roman" w:cs="Times New Roman"/>
          <w:color w:val="000000"/>
          <w:sz w:val="24"/>
          <w:szCs w:val="24"/>
        </w:rPr>
        <w:t>Oguonu</w:t>
      </w:r>
      <w:proofErr w:type="spellEnd"/>
      <w:r w:rsidRPr="00AA582F">
        <w:rPr>
          <w:rFonts w:ascii="Times New Roman" w:eastAsia="Times New Roman" w:hAnsi="Times New Roman" w:cs="Times New Roman"/>
          <w:color w:val="000000"/>
          <w:sz w:val="24"/>
          <w:szCs w:val="24"/>
        </w:rPr>
        <w:t>, C.N. (</w:t>
      </w:r>
      <w:proofErr w:type="spellStart"/>
      <w:proofErr w:type="gramStart"/>
      <w:r w:rsidRPr="00AA582F">
        <w:rPr>
          <w:rFonts w:ascii="Times New Roman" w:eastAsia="Times New Roman" w:hAnsi="Times New Roman" w:cs="Times New Roman"/>
          <w:color w:val="000000"/>
          <w:sz w:val="24"/>
          <w:szCs w:val="24"/>
        </w:rPr>
        <w:t>eds</w:t>
      </w:r>
      <w:proofErr w:type="spellEnd"/>
      <w:proofErr w:type="gramEnd"/>
      <w:r w:rsidRPr="00AA582F">
        <w:rPr>
          <w:rFonts w:ascii="Times New Roman" w:eastAsia="Times New Roman" w:hAnsi="Times New Roman" w:cs="Times New Roman"/>
          <w:color w:val="000000"/>
          <w:sz w:val="24"/>
          <w:szCs w:val="24"/>
        </w:rPr>
        <w:t xml:space="preserve">). </w:t>
      </w:r>
      <w:proofErr w:type="gramStart"/>
      <w:r w:rsidRPr="00AA582F">
        <w:rPr>
          <w:rFonts w:ascii="Times New Roman" w:eastAsia="Times New Roman" w:hAnsi="Times New Roman" w:cs="Times New Roman"/>
          <w:i/>
          <w:iCs/>
          <w:color w:val="000000"/>
          <w:sz w:val="24"/>
          <w:szCs w:val="24"/>
        </w:rPr>
        <w:t>Readings in Public Administration.</w:t>
      </w:r>
      <w:proofErr w:type="gramEnd"/>
      <w:r w:rsidRPr="00AA582F">
        <w:rPr>
          <w:rFonts w:ascii="Times New Roman" w:eastAsia="Times New Roman" w:hAnsi="Times New Roman" w:cs="Times New Roman"/>
          <w:i/>
          <w:iCs/>
          <w:color w:val="000000"/>
          <w:sz w:val="24"/>
          <w:szCs w:val="24"/>
        </w:rPr>
        <w:t xml:space="preserve"> </w:t>
      </w:r>
      <w:proofErr w:type="spellStart"/>
      <w:r w:rsidRPr="00AA582F">
        <w:rPr>
          <w:rFonts w:ascii="Times New Roman" w:eastAsia="Times New Roman" w:hAnsi="Times New Roman" w:cs="Times New Roman"/>
          <w:color w:val="000000"/>
          <w:sz w:val="24"/>
          <w:szCs w:val="24"/>
        </w:rPr>
        <w:t>Nsukka</w:t>
      </w:r>
      <w:proofErr w:type="spellEnd"/>
      <w:r w:rsidRPr="00AA582F">
        <w:rPr>
          <w:rFonts w:ascii="Times New Roman" w:eastAsia="Times New Roman" w:hAnsi="Times New Roman" w:cs="Times New Roman"/>
          <w:color w:val="000000"/>
          <w:sz w:val="24"/>
          <w:szCs w:val="24"/>
        </w:rPr>
        <w:t xml:space="preserve">: University of Nigeria </w:t>
      </w:r>
      <w:r w:rsidRPr="00AA582F">
        <w:rPr>
          <w:rFonts w:ascii="Times New Roman" w:eastAsia="Times New Roman" w:hAnsi="Times New Roman" w:cs="Times New Roman"/>
          <w:color w:val="000000"/>
          <w:sz w:val="24"/>
          <w:szCs w:val="24"/>
        </w:rPr>
        <w:tab/>
        <w:t>Press.</w:t>
      </w:r>
    </w:p>
    <w:p w:rsidR="00827B53" w:rsidRPr="00AA582F" w:rsidRDefault="00827B53" w:rsidP="00827B53">
      <w:pPr>
        <w:spacing w:before="240" w:line="240" w:lineRule="auto"/>
        <w:jc w:val="both"/>
        <w:rPr>
          <w:rFonts w:ascii="Times New Roman" w:hAnsi="Times New Roman" w:cs="Times New Roman"/>
          <w:sz w:val="24"/>
          <w:szCs w:val="24"/>
        </w:rPr>
      </w:pPr>
      <w:proofErr w:type="spellStart"/>
      <w:r w:rsidRPr="00AA582F">
        <w:rPr>
          <w:rFonts w:ascii="Times New Roman" w:hAnsi="Times New Roman" w:cs="Times New Roman"/>
          <w:sz w:val="24"/>
          <w:szCs w:val="24"/>
        </w:rPr>
        <w:t>Aguolu</w:t>
      </w:r>
      <w:proofErr w:type="spellEnd"/>
      <w:r w:rsidRPr="00AA582F">
        <w:rPr>
          <w:rFonts w:ascii="Times New Roman" w:hAnsi="Times New Roman" w:cs="Times New Roman"/>
          <w:sz w:val="24"/>
          <w:szCs w:val="24"/>
        </w:rPr>
        <w:t xml:space="preserve">, O. (2014). </w:t>
      </w:r>
      <w:proofErr w:type="gramStart"/>
      <w:r w:rsidRPr="00AA582F">
        <w:rPr>
          <w:rFonts w:ascii="Times New Roman" w:hAnsi="Times New Roman" w:cs="Times New Roman"/>
          <w:sz w:val="24"/>
          <w:szCs w:val="24"/>
        </w:rPr>
        <w:t xml:space="preserve">Taxation and Tax Management in </w:t>
      </w:r>
      <w:proofErr w:type="spellStart"/>
      <w:r w:rsidRPr="00AA582F">
        <w:rPr>
          <w:rFonts w:ascii="Times New Roman" w:hAnsi="Times New Roman" w:cs="Times New Roman"/>
          <w:sz w:val="24"/>
          <w:szCs w:val="24"/>
        </w:rPr>
        <w:t>rd</w:t>
      </w:r>
      <w:proofErr w:type="spellEnd"/>
      <w:r w:rsidRPr="00AA582F">
        <w:rPr>
          <w:rFonts w:ascii="Times New Roman" w:hAnsi="Times New Roman" w:cs="Times New Roman"/>
          <w:sz w:val="24"/>
          <w:szCs w:val="24"/>
        </w:rPr>
        <w:t xml:space="preserve"> Nigeria, (3 Ed).</w:t>
      </w:r>
      <w:proofErr w:type="gramEnd"/>
      <w:r w:rsidRPr="00AA582F">
        <w:rPr>
          <w:rFonts w:ascii="Times New Roman" w:hAnsi="Times New Roman" w:cs="Times New Roman"/>
          <w:sz w:val="24"/>
          <w:szCs w:val="24"/>
        </w:rPr>
        <w:t xml:space="preserve"> Enugu: </w:t>
      </w:r>
      <w:proofErr w:type="spellStart"/>
      <w:r w:rsidRPr="00AA582F">
        <w:rPr>
          <w:rFonts w:ascii="Times New Roman" w:hAnsi="Times New Roman" w:cs="Times New Roman"/>
          <w:sz w:val="24"/>
          <w:szCs w:val="24"/>
        </w:rPr>
        <w:t>Meridan</w:t>
      </w:r>
      <w:proofErr w:type="spellEnd"/>
      <w:r w:rsidRPr="00AA582F">
        <w:rPr>
          <w:rFonts w:ascii="Times New Roman" w:hAnsi="Times New Roman" w:cs="Times New Roman"/>
          <w:sz w:val="24"/>
          <w:szCs w:val="24"/>
        </w:rPr>
        <w:t xml:space="preserve"> </w:t>
      </w:r>
      <w:r w:rsidRPr="00AA582F">
        <w:rPr>
          <w:rFonts w:ascii="Times New Roman" w:hAnsi="Times New Roman" w:cs="Times New Roman"/>
          <w:sz w:val="24"/>
          <w:szCs w:val="24"/>
        </w:rPr>
        <w:tab/>
        <w:t>Associates</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r w:rsidRPr="00AA582F">
        <w:rPr>
          <w:rFonts w:ascii="Times New Roman" w:hAnsi="Times New Roman" w:cs="Times New Roman"/>
          <w:sz w:val="24"/>
          <w:szCs w:val="24"/>
        </w:rPr>
        <w:t>Aimurie</w:t>
      </w:r>
      <w:proofErr w:type="spellEnd"/>
      <w:r w:rsidRPr="00AA582F">
        <w:rPr>
          <w:rFonts w:ascii="Times New Roman" w:hAnsi="Times New Roman" w:cs="Times New Roman"/>
          <w:sz w:val="24"/>
          <w:szCs w:val="24"/>
        </w:rPr>
        <w:t xml:space="preserve">, I. (2012). </w:t>
      </w:r>
      <w:proofErr w:type="gramStart"/>
      <w:r w:rsidRPr="00AA582F">
        <w:rPr>
          <w:rFonts w:ascii="Times New Roman" w:hAnsi="Times New Roman" w:cs="Times New Roman"/>
          <w:sz w:val="24"/>
          <w:szCs w:val="24"/>
        </w:rPr>
        <w:t>Tax in Focus.</w:t>
      </w:r>
      <w:proofErr w:type="gramEnd"/>
      <w:r w:rsidRPr="00AA582F">
        <w:rPr>
          <w:rFonts w:ascii="Times New Roman" w:hAnsi="Times New Roman" w:cs="Times New Roman"/>
          <w:sz w:val="24"/>
          <w:szCs w:val="24"/>
        </w:rPr>
        <w:t xml:space="preserve"> Leadership Newspaper, July 20th, P. 19.</w:t>
      </w:r>
    </w:p>
    <w:p w:rsidR="00827B53" w:rsidRPr="00AA582F" w:rsidRDefault="00827B53" w:rsidP="00827B53">
      <w:pPr>
        <w:spacing w:before="240" w:line="240" w:lineRule="auto"/>
        <w:jc w:val="both"/>
        <w:rPr>
          <w:rFonts w:ascii="Times New Roman" w:hAnsi="Times New Roman" w:cs="Times New Roman"/>
          <w:sz w:val="24"/>
          <w:szCs w:val="24"/>
        </w:rPr>
      </w:pPr>
      <w:proofErr w:type="spellStart"/>
      <w:proofErr w:type="gramStart"/>
      <w:r w:rsidRPr="00AA582F">
        <w:rPr>
          <w:rFonts w:ascii="Times New Roman" w:hAnsi="Times New Roman" w:cs="Times New Roman"/>
          <w:color w:val="000000"/>
          <w:sz w:val="24"/>
          <w:szCs w:val="24"/>
        </w:rPr>
        <w:t>Ajiteru</w:t>
      </w:r>
      <w:proofErr w:type="spellEnd"/>
      <w:r w:rsidRPr="00AA582F">
        <w:rPr>
          <w:rFonts w:ascii="Times New Roman" w:hAnsi="Times New Roman" w:cs="Times New Roman"/>
          <w:color w:val="000000"/>
          <w:sz w:val="24"/>
          <w:szCs w:val="24"/>
        </w:rPr>
        <w:t xml:space="preserve">, W. O., </w:t>
      </w:r>
      <w:proofErr w:type="spellStart"/>
      <w:r w:rsidRPr="00AA582F">
        <w:rPr>
          <w:rFonts w:ascii="Times New Roman" w:hAnsi="Times New Roman" w:cs="Times New Roman"/>
          <w:color w:val="000000"/>
          <w:sz w:val="24"/>
          <w:szCs w:val="24"/>
        </w:rPr>
        <w:t>Adaranijo</w:t>
      </w:r>
      <w:proofErr w:type="spellEnd"/>
      <w:r w:rsidRPr="00AA582F">
        <w:rPr>
          <w:rFonts w:ascii="Times New Roman" w:hAnsi="Times New Roman" w:cs="Times New Roman"/>
          <w:color w:val="000000"/>
          <w:sz w:val="24"/>
          <w:szCs w:val="24"/>
        </w:rPr>
        <w:t xml:space="preserve">, L. O. &amp; </w:t>
      </w:r>
      <w:proofErr w:type="spellStart"/>
      <w:r w:rsidRPr="00AA582F">
        <w:rPr>
          <w:rFonts w:ascii="Times New Roman" w:hAnsi="Times New Roman" w:cs="Times New Roman"/>
          <w:color w:val="000000"/>
          <w:sz w:val="24"/>
          <w:szCs w:val="24"/>
        </w:rPr>
        <w:t>Bakare</w:t>
      </w:r>
      <w:proofErr w:type="spellEnd"/>
      <w:r w:rsidRPr="00AA582F">
        <w:rPr>
          <w:rFonts w:ascii="Times New Roman" w:hAnsi="Times New Roman" w:cs="Times New Roman"/>
          <w:color w:val="000000"/>
          <w:sz w:val="24"/>
          <w:szCs w:val="24"/>
        </w:rPr>
        <w:t>, L. A. (2018).</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Tax Revenue and Infrastructural </w:t>
      </w:r>
      <w:r w:rsidRPr="00AA582F">
        <w:rPr>
          <w:rFonts w:ascii="Times New Roman" w:hAnsi="Times New Roman" w:cs="Times New Roman"/>
          <w:color w:val="000000"/>
          <w:sz w:val="24"/>
          <w:szCs w:val="24"/>
        </w:rPr>
        <w:tab/>
        <w:t xml:space="preserve">Development in </w:t>
      </w:r>
      <w:proofErr w:type="spellStart"/>
      <w:r w:rsidRPr="00AA582F">
        <w:rPr>
          <w:rFonts w:ascii="Times New Roman" w:hAnsi="Times New Roman" w:cs="Times New Roman"/>
          <w:color w:val="000000"/>
          <w:sz w:val="24"/>
          <w:szCs w:val="24"/>
        </w:rPr>
        <w:t>Osun</w:t>
      </w:r>
      <w:proofErr w:type="spellEnd"/>
      <w:r w:rsidRPr="00AA582F">
        <w:rPr>
          <w:rFonts w:ascii="Times New Roman" w:hAnsi="Times New Roman" w:cs="Times New Roman"/>
          <w:color w:val="000000"/>
          <w:sz w:val="24"/>
          <w:szCs w:val="24"/>
        </w:rPr>
        <w:t xml:space="preserve"> State.</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International Journal of Innovative Finance and Economics </w:t>
      </w:r>
      <w:r w:rsidRPr="00AA582F">
        <w:rPr>
          <w:rFonts w:ascii="Times New Roman" w:hAnsi="Times New Roman" w:cs="Times New Roman"/>
          <w:i/>
          <w:iCs/>
          <w:color w:val="000000"/>
          <w:sz w:val="24"/>
          <w:szCs w:val="24"/>
        </w:rPr>
        <w:tab/>
        <w:t>Research 6</w:t>
      </w:r>
      <w:r w:rsidRPr="00AA582F">
        <w:rPr>
          <w:rFonts w:ascii="Times New Roman" w:hAnsi="Times New Roman" w:cs="Times New Roman"/>
          <w:color w:val="000000"/>
          <w:sz w:val="24"/>
          <w:szCs w:val="24"/>
        </w:rPr>
        <w:t xml:space="preserve">(2):50-61. </w:t>
      </w:r>
    </w:p>
    <w:p w:rsidR="00827B53" w:rsidRPr="00AA582F" w:rsidRDefault="00827B53" w:rsidP="00827B53">
      <w:pPr>
        <w:spacing w:before="240" w:line="240" w:lineRule="auto"/>
        <w:jc w:val="both"/>
        <w:rPr>
          <w:rStyle w:val="fontstyle01"/>
          <w:rFonts w:ascii="Times New Roman" w:hAnsi="Times New Roman" w:cs="Times New Roman"/>
          <w:sz w:val="24"/>
          <w:szCs w:val="24"/>
        </w:rPr>
      </w:pPr>
      <w:proofErr w:type="spellStart"/>
      <w:proofErr w:type="gramStart"/>
      <w:r w:rsidRPr="00AA582F">
        <w:rPr>
          <w:rStyle w:val="fontstyle01"/>
          <w:rFonts w:ascii="Times New Roman" w:hAnsi="Times New Roman" w:cs="Times New Roman"/>
          <w:sz w:val="24"/>
          <w:szCs w:val="24"/>
        </w:rPr>
        <w:t>Akinleye</w:t>
      </w:r>
      <w:proofErr w:type="spellEnd"/>
      <w:r w:rsidRPr="00AA582F">
        <w:rPr>
          <w:rStyle w:val="fontstyle01"/>
          <w:rFonts w:ascii="Times New Roman" w:hAnsi="Times New Roman" w:cs="Times New Roman"/>
          <w:sz w:val="24"/>
          <w:szCs w:val="24"/>
        </w:rPr>
        <w:t xml:space="preserve">, G. T., </w:t>
      </w:r>
      <w:proofErr w:type="spellStart"/>
      <w:r w:rsidRPr="00AA582F">
        <w:rPr>
          <w:rStyle w:val="fontstyle01"/>
          <w:rFonts w:ascii="Times New Roman" w:hAnsi="Times New Roman" w:cs="Times New Roman"/>
          <w:sz w:val="24"/>
          <w:szCs w:val="24"/>
        </w:rPr>
        <w:t>Olaoye</w:t>
      </w:r>
      <w:proofErr w:type="spellEnd"/>
      <w:r w:rsidRPr="00AA582F">
        <w:rPr>
          <w:rStyle w:val="fontstyle01"/>
          <w:rFonts w:ascii="Times New Roman" w:hAnsi="Times New Roman" w:cs="Times New Roman"/>
          <w:sz w:val="24"/>
          <w:szCs w:val="24"/>
        </w:rPr>
        <w:t xml:space="preserve">, F. O., &amp; </w:t>
      </w:r>
      <w:proofErr w:type="spellStart"/>
      <w:r w:rsidRPr="00AA582F">
        <w:rPr>
          <w:rStyle w:val="fontstyle01"/>
          <w:rFonts w:ascii="Times New Roman" w:hAnsi="Times New Roman" w:cs="Times New Roman"/>
          <w:sz w:val="24"/>
          <w:szCs w:val="24"/>
        </w:rPr>
        <w:t>Ogunmakin</w:t>
      </w:r>
      <w:proofErr w:type="spellEnd"/>
      <w:r w:rsidRPr="00AA582F">
        <w:rPr>
          <w:rStyle w:val="fontstyle01"/>
          <w:rFonts w:ascii="Times New Roman" w:hAnsi="Times New Roman" w:cs="Times New Roman"/>
          <w:sz w:val="24"/>
          <w:szCs w:val="24"/>
        </w:rPr>
        <w:t>, A. A. (2019).</w:t>
      </w:r>
      <w:proofErr w:type="gramEnd"/>
      <w:r w:rsidRPr="00AA582F">
        <w:rPr>
          <w:rStyle w:val="fontstyle01"/>
          <w:rFonts w:ascii="Times New Roman" w:hAnsi="Times New Roman" w:cs="Times New Roman"/>
          <w:sz w:val="24"/>
          <w:szCs w:val="24"/>
        </w:rPr>
        <w:t xml:space="preserve"> </w:t>
      </w:r>
      <w:proofErr w:type="gramStart"/>
      <w:r w:rsidRPr="00AA582F">
        <w:rPr>
          <w:rStyle w:val="fontstyle01"/>
          <w:rFonts w:ascii="Times New Roman" w:hAnsi="Times New Roman" w:cs="Times New Roman"/>
          <w:sz w:val="24"/>
          <w:szCs w:val="24"/>
        </w:rPr>
        <w:t>Effec</w:t>
      </w:r>
      <w:r>
        <w:rPr>
          <w:rStyle w:val="fontstyle01"/>
          <w:rFonts w:ascii="Times New Roman" w:hAnsi="Times New Roman" w:cs="Times New Roman"/>
          <w:sz w:val="24"/>
          <w:szCs w:val="24"/>
        </w:rPr>
        <w:t xml:space="preserve">t of Tax Identification </w:t>
      </w:r>
      <w:r>
        <w:rPr>
          <w:rStyle w:val="fontstyle01"/>
          <w:rFonts w:ascii="Times New Roman" w:hAnsi="Times New Roman" w:cs="Times New Roman"/>
          <w:sz w:val="24"/>
          <w:szCs w:val="24"/>
        </w:rPr>
        <w:tab/>
        <w:t xml:space="preserve">Number </w:t>
      </w:r>
      <w:r w:rsidRPr="00AA582F">
        <w:rPr>
          <w:rStyle w:val="fontstyle01"/>
          <w:rFonts w:ascii="Times New Roman" w:hAnsi="Times New Roman" w:cs="Times New Roman"/>
          <w:sz w:val="24"/>
          <w:szCs w:val="24"/>
        </w:rPr>
        <w:t>on Revenue Generation in Southwest, Nigeria.</w:t>
      </w:r>
      <w:proofErr w:type="gramEnd"/>
      <w:r w:rsidRPr="00AA582F">
        <w:rPr>
          <w:rStyle w:val="fontstyle01"/>
          <w:rFonts w:ascii="Times New Roman" w:hAnsi="Times New Roman" w:cs="Times New Roman"/>
          <w:sz w:val="24"/>
          <w:szCs w:val="24"/>
        </w:rPr>
        <w:t xml:space="preserve"> </w:t>
      </w:r>
      <w:proofErr w:type="gramStart"/>
      <w:r w:rsidRPr="00AA582F">
        <w:rPr>
          <w:rStyle w:val="fontstyle01"/>
          <w:rFonts w:ascii="Times New Roman" w:hAnsi="Times New Roman" w:cs="Times New Roman"/>
          <w:i/>
          <w:iCs/>
          <w:sz w:val="24"/>
          <w:szCs w:val="24"/>
        </w:rPr>
        <w:t xml:space="preserve">Journal of Accounting and </w:t>
      </w:r>
      <w:r>
        <w:rPr>
          <w:rStyle w:val="fontstyle01"/>
          <w:rFonts w:ascii="Times New Roman" w:hAnsi="Times New Roman" w:cs="Times New Roman"/>
          <w:i/>
          <w:iCs/>
          <w:sz w:val="24"/>
          <w:szCs w:val="24"/>
        </w:rPr>
        <w:tab/>
      </w:r>
      <w:r w:rsidRPr="00AA582F">
        <w:rPr>
          <w:rStyle w:val="fontstyle01"/>
          <w:rFonts w:ascii="Times New Roman" w:hAnsi="Times New Roman" w:cs="Times New Roman"/>
          <w:i/>
          <w:iCs/>
          <w:sz w:val="24"/>
          <w:szCs w:val="24"/>
        </w:rPr>
        <w:t>Taxation.</w:t>
      </w:r>
      <w:proofErr w:type="gramEnd"/>
      <w:r w:rsidRPr="00AA582F">
        <w:rPr>
          <w:rStyle w:val="fontstyle01"/>
          <w:rFonts w:ascii="Times New Roman" w:hAnsi="Times New Roman" w:cs="Times New Roman"/>
          <w:i/>
          <w:iCs/>
          <w:sz w:val="24"/>
          <w:szCs w:val="24"/>
        </w:rPr>
        <w:t xml:space="preserve"> 11</w:t>
      </w:r>
      <w:r>
        <w:rPr>
          <w:rStyle w:val="fontstyle01"/>
          <w:rFonts w:ascii="Times New Roman" w:hAnsi="Times New Roman" w:cs="Times New Roman"/>
          <w:sz w:val="24"/>
          <w:szCs w:val="24"/>
        </w:rPr>
        <w:t xml:space="preserve">(9), </w:t>
      </w:r>
      <w:r w:rsidRPr="00AA582F">
        <w:rPr>
          <w:rStyle w:val="fontstyle01"/>
          <w:rFonts w:ascii="Times New Roman" w:hAnsi="Times New Roman" w:cs="Times New Roman"/>
          <w:sz w:val="24"/>
          <w:szCs w:val="24"/>
        </w:rPr>
        <w:t xml:space="preserve">170-177. </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Akintoye</w:t>
      </w:r>
      <w:proofErr w:type="spellEnd"/>
      <w:r w:rsidRPr="00AA582F">
        <w:rPr>
          <w:rFonts w:ascii="Times New Roman" w:hAnsi="Times New Roman" w:cs="Times New Roman"/>
          <w:color w:val="000000"/>
          <w:sz w:val="24"/>
          <w:szCs w:val="24"/>
        </w:rPr>
        <w:t>, I. R. (2013).</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i/>
          <w:iCs/>
          <w:color w:val="000000"/>
          <w:sz w:val="24"/>
          <w:szCs w:val="24"/>
        </w:rPr>
        <w:t xml:space="preserve">The effect of tax Compliance on Economic Growth and Development in </w:t>
      </w:r>
      <w:r w:rsidRPr="00AA582F">
        <w:rPr>
          <w:rFonts w:ascii="Times New Roman" w:hAnsi="Times New Roman" w:cs="Times New Roman"/>
          <w:i/>
          <w:iCs/>
          <w:color w:val="000000"/>
          <w:sz w:val="24"/>
          <w:szCs w:val="24"/>
        </w:rPr>
        <w:tab/>
        <w:t>Nigeria</w:t>
      </w:r>
      <w:r w:rsidRPr="00AA582F">
        <w:rPr>
          <w:rFonts w:ascii="Times New Roman" w:hAnsi="Times New Roman" w:cs="Times New Roman"/>
          <w:color w:val="000000"/>
          <w:sz w:val="24"/>
          <w:szCs w:val="24"/>
        </w:rPr>
        <w:t>.</w:t>
      </w:r>
      <w:proofErr w:type="gramEnd"/>
      <w:r w:rsidRPr="00AA582F">
        <w:rPr>
          <w:rFonts w:ascii="Times New Roman" w:hAnsi="Times New Roman" w:cs="Times New Roman"/>
          <w:color w:val="000000"/>
          <w:sz w:val="24"/>
          <w:szCs w:val="24"/>
        </w:rPr>
        <w:t xml:space="preserve"> Retrieved from </w:t>
      </w:r>
      <w:hyperlink r:id="rId8" w:history="1">
        <w:r w:rsidRPr="00AA582F">
          <w:rPr>
            <w:rStyle w:val="Hyperlink"/>
            <w:rFonts w:ascii="Times New Roman" w:hAnsi="Times New Roman" w:cs="Times New Roman"/>
            <w:sz w:val="24"/>
            <w:szCs w:val="24"/>
          </w:rPr>
          <w:t>http://www.bjournal.co.uk/payers/BJASS-11-2/BJASS 11-02</w:t>
        </w:r>
      </w:hyperlink>
    </w:p>
    <w:p w:rsidR="00827B53" w:rsidRPr="00AA582F" w:rsidRDefault="00827B53" w:rsidP="00827B53">
      <w:pPr>
        <w:spacing w:before="240" w:line="240" w:lineRule="auto"/>
        <w:jc w:val="both"/>
        <w:rPr>
          <w:rFonts w:ascii="Times New Roman" w:hAnsi="Times New Roman" w:cs="Times New Roman"/>
          <w:color w:val="222222"/>
          <w:sz w:val="24"/>
          <w:szCs w:val="24"/>
          <w:shd w:val="clear" w:color="auto" w:fill="FFFFFF"/>
        </w:rPr>
      </w:pPr>
      <w:r w:rsidRPr="00AA582F">
        <w:rPr>
          <w:rFonts w:ascii="Times New Roman" w:hAnsi="Times New Roman" w:cs="Times New Roman"/>
          <w:color w:val="222222"/>
          <w:sz w:val="24"/>
          <w:szCs w:val="24"/>
          <w:shd w:val="clear" w:color="auto" w:fill="FFFFFF"/>
        </w:rPr>
        <w:t>Al-</w:t>
      </w:r>
      <w:proofErr w:type="spellStart"/>
      <w:r w:rsidRPr="00AA582F">
        <w:rPr>
          <w:rFonts w:ascii="Times New Roman" w:hAnsi="Times New Roman" w:cs="Times New Roman"/>
          <w:color w:val="222222"/>
          <w:sz w:val="24"/>
          <w:szCs w:val="24"/>
          <w:shd w:val="clear" w:color="auto" w:fill="FFFFFF"/>
        </w:rPr>
        <w:t>Fawwaz</w:t>
      </w:r>
      <w:proofErr w:type="spellEnd"/>
      <w:r w:rsidRPr="00AA582F">
        <w:rPr>
          <w:rFonts w:ascii="Times New Roman" w:hAnsi="Times New Roman" w:cs="Times New Roman"/>
          <w:color w:val="222222"/>
          <w:sz w:val="24"/>
          <w:szCs w:val="24"/>
          <w:shd w:val="clear" w:color="auto" w:fill="FFFFFF"/>
        </w:rPr>
        <w:t xml:space="preserve">, T. M. (2016). </w:t>
      </w:r>
      <w:proofErr w:type="gramStart"/>
      <w:r w:rsidRPr="00AA582F">
        <w:rPr>
          <w:rFonts w:ascii="Times New Roman" w:hAnsi="Times New Roman" w:cs="Times New Roman"/>
          <w:color w:val="222222"/>
          <w:sz w:val="24"/>
          <w:szCs w:val="24"/>
          <w:shd w:val="clear" w:color="auto" w:fill="FFFFFF"/>
        </w:rPr>
        <w:t xml:space="preserve">The impact of government expenditures on economic growth in </w:t>
      </w:r>
      <w:r w:rsidRPr="00AA582F">
        <w:rPr>
          <w:rFonts w:ascii="Times New Roman" w:hAnsi="Times New Roman" w:cs="Times New Roman"/>
          <w:color w:val="222222"/>
          <w:sz w:val="24"/>
          <w:szCs w:val="24"/>
          <w:shd w:val="clear" w:color="auto" w:fill="FFFFFF"/>
        </w:rPr>
        <w:tab/>
        <w:t>Jordan (1980-</w:t>
      </w:r>
      <w:r w:rsidRPr="00AA582F">
        <w:rPr>
          <w:rFonts w:ascii="Times New Roman" w:hAnsi="Times New Roman" w:cs="Times New Roman"/>
          <w:color w:val="222222"/>
          <w:sz w:val="24"/>
          <w:szCs w:val="24"/>
          <w:shd w:val="clear" w:color="auto" w:fill="FFFFFF"/>
        </w:rPr>
        <w:tab/>
        <w:t>2013).</w:t>
      </w:r>
      <w:proofErr w:type="gramEnd"/>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International Business Research</w:t>
      </w:r>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9</w:t>
      </w:r>
      <w:r w:rsidRPr="00AA582F">
        <w:rPr>
          <w:rFonts w:ascii="Times New Roman" w:hAnsi="Times New Roman" w:cs="Times New Roman"/>
          <w:color w:val="222222"/>
          <w:sz w:val="24"/>
          <w:szCs w:val="24"/>
          <w:shd w:val="clear" w:color="auto" w:fill="FFFFFF"/>
        </w:rPr>
        <w:t>(1), 99</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Angahar</w:t>
      </w:r>
      <w:proofErr w:type="spellEnd"/>
      <w:r w:rsidRPr="00AA582F">
        <w:rPr>
          <w:rFonts w:ascii="Times New Roman" w:hAnsi="Times New Roman" w:cs="Times New Roman"/>
          <w:color w:val="000000"/>
          <w:sz w:val="24"/>
          <w:szCs w:val="24"/>
        </w:rPr>
        <w:t xml:space="preserve">, A. P., &amp; </w:t>
      </w:r>
      <w:proofErr w:type="spellStart"/>
      <w:r w:rsidRPr="00AA582F">
        <w:rPr>
          <w:rFonts w:ascii="Times New Roman" w:hAnsi="Times New Roman" w:cs="Times New Roman"/>
          <w:color w:val="000000"/>
          <w:sz w:val="24"/>
          <w:szCs w:val="24"/>
        </w:rPr>
        <w:t>Sani</w:t>
      </w:r>
      <w:proofErr w:type="spellEnd"/>
      <w:r w:rsidRPr="00AA582F">
        <w:rPr>
          <w:rFonts w:ascii="Times New Roman" w:hAnsi="Times New Roman" w:cs="Times New Roman"/>
          <w:color w:val="000000"/>
          <w:sz w:val="24"/>
          <w:szCs w:val="24"/>
        </w:rPr>
        <w:t>, I. A. (2020).</w:t>
      </w:r>
      <w:proofErr w:type="gramEnd"/>
      <w:r w:rsidRPr="00AA582F">
        <w:rPr>
          <w:rFonts w:ascii="Times New Roman" w:hAnsi="Times New Roman" w:cs="Times New Roman"/>
          <w:color w:val="000000"/>
          <w:sz w:val="24"/>
          <w:szCs w:val="24"/>
        </w:rPr>
        <w:t xml:space="preserve"> Personal Income tax Administration in Nigeria: Challenges </w:t>
      </w:r>
      <w:r w:rsidRPr="00AA582F">
        <w:rPr>
          <w:rFonts w:ascii="Times New Roman" w:hAnsi="Times New Roman" w:cs="Times New Roman"/>
          <w:color w:val="000000"/>
          <w:sz w:val="24"/>
          <w:szCs w:val="24"/>
        </w:rPr>
        <w:tab/>
        <w:t xml:space="preserve">and Prospects for increased revenue generation. </w:t>
      </w:r>
      <w:r w:rsidRPr="00AA582F">
        <w:rPr>
          <w:rFonts w:ascii="Times New Roman" w:hAnsi="Times New Roman" w:cs="Times New Roman"/>
          <w:i/>
          <w:iCs/>
          <w:color w:val="000000"/>
          <w:sz w:val="24"/>
          <w:szCs w:val="24"/>
        </w:rPr>
        <w:t>Journal of Economic Research, 1</w:t>
      </w:r>
      <w:r w:rsidRPr="00AA582F">
        <w:rPr>
          <w:rFonts w:ascii="Times New Roman" w:hAnsi="Times New Roman" w:cs="Times New Roman"/>
          <w:color w:val="000000"/>
          <w:sz w:val="24"/>
          <w:szCs w:val="24"/>
        </w:rPr>
        <w:t xml:space="preserve">(1–11). </w:t>
      </w:r>
      <w:r w:rsidRPr="00AA582F">
        <w:rPr>
          <w:rFonts w:ascii="Times New Roman" w:hAnsi="Times New Roman" w:cs="Times New Roman"/>
          <w:color w:val="000000"/>
          <w:sz w:val="24"/>
          <w:szCs w:val="24"/>
        </w:rPr>
        <w:tab/>
      </w:r>
      <w:hyperlink r:id="rId9" w:history="1">
        <w:r w:rsidRPr="00AA582F">
          <w:rPr>
            <w:rStyle w:val="Hyperlink"/>
            <w:rFonts w:ascii="Times New Roman" w:hAnsi="Times New Roman" w:cs="Times New Roman"/>
            <w:sz w:val="24"/>
            <w:szCs w:val="24"/>
          </w:rPr>
          <w:t>http://globejournal.org/wp-content/updloads/2012/09/vol1-1-1-11-AAccessed 3/14/2013</w:t>
        </w:r>
      </w:hyperlink>
    </w:p>
    <w:p w:rsidR="00827B53" w:rsidRPr="00AA582F" w:rsidRDefault="00827B53" w:rsidP="00827B53">
      <w:pPr>
        <w:spacing w:before="240" w:line="240" w:lineRule="auto"/>
        <w:jc w:val="both"/>
        <w:rPr>
          <w:rFonts w:ascii="Times New Roman" w:hAnsi="Times New Roman" w:cs="Times New Roman"/>
          <w:sz w:val="24"/>
          <w:szCs w:val="24"/>
        </w:rPr>
      </w:pPr>
      <w:proofErr w:type="spellStart"/>
      <w:proofErr w:type="gramStart"/>
      <w:r w:rsidRPr="00AA582F">
        <w:rPr>
          <w:rFonts w:ascii="Times New Roman" w:hAnsi="Times New Roman" w:cs="Times New Roman"/>
          <w:color w:val="000000"/>
          <w:sz w:val="24"/>
          <w:szCs w:val="24"/>
        </w:rPr>
        <w:t>Anyaduba</w:t>
      </w:r>
      <w:proofErr w:type="spellEnd"/>
      <w:r w:rsidRPr="00AA582F">
        <w:rPr>
          <w:rFonts w:ascii="Times New Roman" w:hAnsi="Times New Roman" w:cs="Times New Roman"/>
          <w:color w:val="000000"/>
          <w:sz w:val="24"/>
          <w:szCs w:val="24"/>
        </w:rPr>
        <w:t xml:space="preserve">, J. O., </w:t>
      </w:r>
      <w:proofErr w:type="spellStart"/>
      <w:r w:rsidRPr="00AA582F">
        <w:rPr>
          <w:rFonts w:ascii="Times New Roman" w:hAnsi="Times New Roman" w:cs="Times New Roman"/>
          <w:color w:val="000000"/>
          <w:sz w:val="24"/>
          <w:szCs w:val="24"/>
        </w:rPr>
        <w:t>Eragbhe</w:t>
      </w:r>
      <w:proofErr w:type="spellEnd"/>
      <w:r w:rsidRPr="00AA582F">
        <w:rPr>
          <w:rFonts w:ascii="Times New Roman" w:hAnsi="Times New Roman" w:cs="Times New Roman"/>
          <w:color w:val="000000"/>
          <w:sz w:val="24"/>
          <w:szCs w:val="24"/>
        </w:rPr>
        <w:t>, E., &amp; Kennedy, P. M. (2012).</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Deterrent tax measures and tax </w:t>
      </w:r>
      <w:r w:rsidRPr="00AA582F">
        <w:rPr>
          <w:rFonts w:ascii="Times New Roman" w:hAnsi="Times New Roman" w:cs="Times New Roman"/>
          <w:color w:val="000000"/>
          <w:sz w:val="24"/>
          <w:szCs w:val="24"/>
        </w:rPr>
        <w:tab/>
        <w:t>compliance in Nigeria.</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i/>
          <w:iCs/>
          <w:color w:val="000000"/>
          <w:sz w:val="24"/>
          <w:szCs w:val="24"/>
        </w:rPr>
        <w:t>Journal of Business and Management, 4</w:t>
      </w:r>
      <w:r w:rsidRPr="00AA582F">
        <w:rPr>
          <w:rFonts w:ascii="Times New Roman" w:hAnsi="Times New Roman" w:cs="Times New Roman"/>
          <w:color w:val="000000"/>
          <w:sz w:val="24"/>
          <w:szCs w:val="24"/>
        </w:rPr>
        <w:t>(11), 99.</w:t>
      </w:r>
      <w:proofErr w:type="gramEnd"/>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Appah</w:t>
      </w:r>
      <w:proofErr w:type="spellEnd"/>
      <w:r w:rsidRPr="00AA582F">
        <w:rPr>
          <w:rFonts w:ascii="Times New Roman" w:hAnsi="Times New Roman" w:cs="Times New Roman"/>
          <w:color w:val="000000"/>
          <w:sz w:val="24"/>
          <w:szCs w:val="24"/>
        </w:rPr>
        <w:t xml:space="preserve">, E. &amp; </w:t>
      </w:r>
      <w:proofErr w:type="spellStart"/>
      <w:r w:rsidRPr="00AA582F">
        <w:rPr>
          <w:rFonts w:ascii="Times New Roman" w:hAnsi="Times New Roman" w:cs="Times New Roman"/>
          <w:color w:val="000000"/>
          <w:sz w:val="24"/>
          <w:szCs w:val="24"/>
        </w:rPr>
        <w:t>Ogbonna</w:t>
      </w:r>
      <w:proofErr w:type="spellEnd"/>
      <w:r w:rsidRPr="00AA582F">
        <w:rPr>
          <w:rFonts w:ascii="Times New Roman" w:hAnsi="Times New Roman" w:cs="Times New Roman"/>
          <w:color w:val="000000"/>
          <w:sz w:val="24"/>
          <w:szCs w:val="24"/>
        </w:rPr>
        <w:t>, G. N. (2014).</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Self-Assessment Scheme and Revenue Generation in </w:t>
      </w:r>
      <w:r w:rsidRPr="00AA582F">
        <w:rPr>
          <w:rFonts w:ascii="Times New Roman" w:hAnsi="Times New Roman" w:cs="Times New Roman"/>
          <w:color w:val="000000"/>
          <w:sz w:val="24"/>
          <w:szCs w:val="24"/>
        </w:rPr>
        <w:tab/>
        <w:t>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color w:val="000000"/>
          <w:sz w:val="24"/>
          <w:szCs w:val="24"/>
        </w:rPr>
        <w:t>Developing Country Studies</w:t>
      </w:r>
      <w:r w:rsidRPr="00AA582F">
        <w:rPr>
          <w:rFonts w:ascii="Times New Roman" w:hAnsi="Times New Roman" w:cs="Times New Roman"/>
          <w:color w:val="000000"/>
          <w:sz w:val="24"/>
          <w:szCs w:val="24"/>
        </w:rPr>
        <w:t>, 4(10), 102-111.</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Appah</w:t>
      </w:r>
      <w:proofErr w:type="spellEnd"/>
      <w:r w:rsidRPr="00AA582F">
        <w:rPr>
          <w:rFonts w:ascii="Times New Roman" w:hAnsi="Times New Roman" w:cs="Times New Roman"/>
          <w:color w:val="000000"/>
          <w:sz w:val="24"/>
          <w:szCs w:val="24"/>
        </w:rPr>
        <w:t xml:space="preserve">, E. &amp; </w:t>
      </w:r>
      <w:proofErr w:type="spellStart"/>
      <w:r w:rsidRPr="00AA582F">
        <w:rPr>
          <w:rFonts w:ascii="Times New Roman" w:hAnsi="Times New Roman" w:cs="Times New Roman"/>
          <w:color w:val="000000"/>
          <w:sz w:val="24"/>
          <w:szCs w:val="24"/>
        </w:rPr>
        <w:t>Ogbonna</w:t>
      </w:r>
      <w:proofErr w:type="spellEnd"/>
      <w:r w:rsidRPr="00AA582F">
        <w:rPr>
          <w:rFonts w:ascii="Times New Roman" w:hAnsi="Times New Roman" w:cs="Times New Roman"/>
          <w:color w:val="000000"/>
          <w:sz w:val="24"/>
          <w:szCs w:val="24"/>
        </w:rPr>
        <w:t>, G. N. (2014).</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Self-Assessment Scheme and Revenue Generation in </w:t>
      </w:r>
      <w:r w:rsidRPr="00AA582F">
        <w:rPr>
          <w:rFonts w:ascii="Times New Roman" w:hAnsi="Times New Roman" w:cs="Times New Roman"/>
          <w:color w:val="000000"/>
          <w:sz w:val="24"/>
          <w:szCs w:val="24"/>
        </w:rPr>
        <w:tab/>
        <w:t>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color w:val="000000"/>
          <w:sz w:val="24"/>
          <w:szCs w:val="24"/>
        </w:rPr>
        <w:t>Developing Country Studies</w:t>
      </w:r>
      <w:r w:rsidRPr="00AA582F">
        <w:rPr>
          <w:rFonts w:ascii="Times New Roman" w:hAnsi="Times New Roman" w:cs="Times New Roman"/>
          <w:color w:val="000000"/>
          <w:sz w:val="24"/>
          <w:szCs w:val="24"/>
        </w:rPr>
        <w:t>, 4(10), 102-111.</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Asabor</w:t>
      </w:r>
      <w:proofErr w:type="spellEnd"/>
      <w:r w:rsidRPr="00AA582F">
        <w:rPr>
          <w:rFonts w:ascii="Times New Roman" w:hAnsi="Times New Roman" w:cs="Times New Roman"/>
          <w:color w:val="000000"/>
          <w:sz w:val="24"/>
          <w:szCs w:val="24"/>
        </w:rPr>
        <w:t>, M. (2012)</w:t>
      </w:r>
      <w:r w:rsidRPr="00AA582F">
        <w:rPr>
          <w:rFonts w:ascii="Times New Roman" w:hAnsi="Times New Roman" w:cs="Times New Roman"/>
          <w:i/>
          <w:iCs/>
          <w:color w:val="000000"/>
          <w:sz w:val="24"/>
          <w:szCs w:val="24"/>
        </w:rPr>
        <w:t>.</w:t>
      </w:r>
      <w:proofErr w:type="gramEnd"/>
      <w:r w:rsidRPr="00AA582F">
        <w:rPr>
          <w:rFonts w:ascii="Times New Roman" w:hAnsi="Times New Roman" w:cs="Times New Roman"/>
          <w:i/>
          <w:iCs/>
          <w:color w:val="000000"/>
          <w:sz w:val="24"/>
          <w:szCs w:val="24"/>
        </w:rPr>
        <w:t xml:space="preserve"> </w:t>
      </w:r>
      <w:proofErr w:type="gramStart"/>
      <w:r w:rsidRPr="00AA582F">
        <w:rPr>
          <w:rFonts w:ascii="Times New Roman" w:hAnsi="Times New Roman" w:cs="Times New Roman"/>
          <w:i/>
          <w:iCs/>
          <w:color w:val="000000"/>
          <w:sz w:val="24"/>
          <w:szCs w:val="24"/>
        </w:rPr>
        <w:t>Personal Income Tax Amendment Act and its effects on Tax payers.</w:t>
      </w:r>
      <w:proofErr w:type="gramEnd"/>
      <w:r w:rsidRPr="00AA582F">
        <w:rPr>
          <w:rFonts w:ascii="Times New Roman" w:hAnsi="Times New Roman" w:cs="Times New Roman"/>
          <w:i/>
          <w:iCs/>
          <w:color w:val="000000"/>
          <w:sz w:val="24"/>
          <w:szCs w:val="24"/>
        </w:rPr>
        <w:t xml:space="preserve"> </w:t>
      </w:r>
      <w:r w:rsidRPr="00AA582F">
        <w:rPr>
          <w:rFonts w:ascii="Times New Roman" w:hAnsi="Times New Roman" w:cs="Times New Roman"/>
          <w:i/>
          <w:iCs/>
          <w:color w:val="000000"/>
          <w:sz w:val="24"/>
          <w:szCs w:val="24"/>
        </w:rPr>
        <w:tab/>
      </w:r>
      <w:hyperlink r:id="rId10" w:history="1">
        <w:r w:rsidRPr="00AA582F">
          <w:rPr>
            <w:rStyle w:val="Hyperlink"/>
            <w:rFonts w:ascii="Times New Roman" w:hAnsi="Times New Roman" w:cs="Times New Roman"/>
            <w:sz w:val="24"/>
            <w:szCs w:val="24"/>
          </w:rPr>
          <w:t xml:space="preserve">http://www.tribune.com.ng/Index.php/taxation/39566-PersonalIncomeaccessed </w:t>
        </w:r>
        <w:r w:rsidRPr="00AA582F">
          <w:rPr>
            <w:rStyle w:val="Hyperlink"/>
            <w:rFonts w:ascii="Times New Roman" w:hAnsi="Times New Roman" w:cs="Times New Roman"/>
            <w:sz w:val="24"/>
            <w:szCs w:val="24"/>
          </w:rPr>
          <w:tab/>
          <w:t>7.57am14/3/2013</w:t>
        </w:r>
      </w:hyperlink>
    </w:p>
    <w:p w:rsidR="00827B53" w:rsidRPr="00AA582F" w:rsidRDefault="00827B53" w:rsidP="00827B53">
      <w:pPr>
        <w:spacing w:before="240" w:line="240" w:lineRule="auto"/>
        <w:jc w:val="both"/>
        <w:rPr>
          <w:rFonts w:ascii="Times New Roman" w:hAnsi="Times New Roman" w:cs="Times New Roman"/>
          <w:color w:val="222222"/>
          <w:sz w:val="24"/>
          <w:szCs w:val="24"/>
          <w:shd w:val="clear" w:color="auto" w:fill="FFFFFF"/>
        </w:rPr>
      </w:pPr>
      <w:proofErr w:type="spellStart"/>
      <w:proofErr w:type="gramStart"/>
      <w:r w:rsidRPr="00AA582F">
        <w:rPr>
          <w:rFonts w:ascii="Times New Roman" w:hAnsi="Times New Roman" w:cs="Times New Roman"/>
          <w:color w:val="222222"/>
          <w:sz w:val="24"/>
          <w:szCs w:val="24"/>
          <w:shd w:val="clear" w:color="auto" w:fill="FFFFFF"/>
        </w:rPr>
        <w:t>Aydin</w:t>
      </w:r>
      <w:proofErr w:type="spellEnd"/>
      <w:r w:rsidRPr="00AA582F">
        <w:rPr>
          <w:rFonts w:ascii="Times New Roman" w:hAnsi="Times New Roman" w:cs="Times New Roman"/>
          <w:color w:val="222222"/>
          <w:sz w:val="24"/>
          <w:szCs w:val="24"/>
          <w:shd w:val="clear" w:color="auto" w:fill="FFFFFF"/>
        </w:rPr>
        <w:t xml:space="preserve">, C., &amp; </w:t>
      </w:r>
      <w:proofErr w:type="spellStart"/>
      <w:r w:rsidRPr="00AA582F">
        <w:rPr>
          <w:rFonts w:ascii="Times New Roman" w:hAnsi="Times New Roman" w:cs="Times New Roman"/>
          <w:color w:val="222222"/>
          <w:sz w:val="24"/>
          <w:szCs w:val="24"/>
          <w:shd w:val="clear" w:color="auto" w:fill="FFFFFF"/>
        </w:rPr>
        <w:t>Esen</w:t>
      </w:r>
      <w:proofErr w:type="spellEnd"/>
      <w:r w:rsidRPr="00AA582F">
        <w:rPr>
          <w:rFonts w:ascii="Times New Roman" w:hAnsi="Times New Roman" w:cs="Times New Roman"/>
          <w:color w:val="222222"/>
          <w:sz w:val="24"/>
          <w:szCs w:val="24"/>
          <w:shd w:val="clear" w:color="auto" w:fill="FFFFFF"/>
        </w:rPr>
        <w:t>, Ö. (2019).</w:t>
      </w:r>
      <w:proofErr w:type="gramEnd"/>
      <w:r w:rsidRPr="00AA582F">
        <w:rPr>
          <w:rFonts w:ascii="Times New Roman" w:hAnsi="Times New Roman" w:cs="Times New Roman"/>
          <w:color w:val="222222"/>
          <w:sz w:val="24"/>
          <w:szCs w:val="24"/>
          <w:shd w:val="clear" w:color="auto" w:fill="FFFFFF"/>
        </w:rPr>
        <w:t xml:space="preserve"> Optimal tax revenues and economic growth in transition </w:t>
      </w:r>
      <w:r w:rsidRPr="00AA582F">
        <w:rPr>
          <w:rFonts w:ascii="Times New Roman" w:hAnsi="Times New Roman" w:cs="Times New Roman"/>
          <w:color w:val="222222"/>
          <w:sz w:val="24"/>
          <w:szCs w:val="24"/>
          <w:shd w:val="clear" w:color="auto" w:fill="FFFFFF"/>
        </w:rPr>
        <w:tab/>
        <w:t xml:space="preserve">economies: a </w:t>
      </w:r>
      <w:r w:rsidRPr="00AA582F">
        <w:rPr>
          <w:rFonts w:ascii="Times New Roman" w:hAnsi="Times New Roman" w:cs="Times New Roman"/>
          <w:color w:val="222222"/>
          <w:sz w:val="24"/>
          <w:szCs w:val="24"/>
          <w:shd w:val="clear" w:color="auto" w:fill="FFFFFF"/>
        </w:rPr>
        <w:tab/>
        <w:t>threshold regression approach. </w:t>
      </w:r>
      <w:r w:rsidRPr="00AA582F">
        <w:rPr>
          <w:rFonts w:ascii="Times New Roman" w:hAnsi="Times New Roman" w:cs="Times New Roman"/>
          <w:i/>
          <w:iCs/>
          <w:color w:val="222222"/>
          <w:sz w:val="24"/>
          <w:szCs w:val="24"/>
          <w:shd w:val="clear" w:color="auto" w:fill="FFFFFF"/>
        </w:rPr>
        <w:t xml:space="preserve">Global Business and Economics </w:t>
      </w:r>
      <w:r w:rsidRPr="00AA582F">
        <w:rPr>
          <w:rFonts w:ascii="Times New Roman" w:hAnsi="Times New Roman" w:cs="Times New Roman"/>
          <w:i/>
          <w:iCs/>
          <w:color w:val="222222"/>
          <w:sz w:val="24"/>
          <w:szCs w:val="24"/>
          <w:shd w:val="clear" w:color="auto" w:fill="FFFFFF"/>
        </w:rPr>
        <w:tab/>
        <w:t>Review</w:t>
      </w:r>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21</w:t>
      </w:r>
      <w:r w:rsidRPr="00AA582F">
        <w:rPr>
          <w:rFonts w:ascii="Times New Roman" w:hAnsi="Times New Roman" w:cs="Times New Roman"/>
          <w:color w:val="222222"/>
          <w:sz w:val="24"/>
          <w:szCs w:val="24"/>
          <w:shd w:val="clear" w:color="auto" w:fill="FFFFFF"/>
        </w:rPr>
        <w:t>(2), 246-265</w:t>
      </w:r>
    </w:p>
    <w:p w:rsidR="00827B53" w:rsidRPr="00AA582F" w:rsidRDefault="00827B53" w:rsidP="00827B53">
      <w:pPr>
        <w:spacing w:before="240" w:line="240" w:lineRule="auto"/>
        <w:jc w:val="both"/>
        <w:rPr>
          <w:rStyle w:val="fontstyle01"/>
          <w:rFonts w:ascii="Times New Roman" w:hAnsi="Times New Roman" w:cs="Times New Roman"/>
          <w:sz w:val="24"/>
          <w:szCs w:val="24"/>
        </w:rPr>
      </w:pPr>
      <w:proofErr w:type="gramStart"/>
      <w:r w:rsidRPr="00AA582F">
        <w:rPr>
          <w:rFonts w:ascii="Times New Roman" w:hAnsi="Times New Roman" w:cs="Times New Roman"/>
          <w:color w:val="000000"/>
          <w:sz w:val="24"/>
          <w:szCs w:val="24"/>
        </w:rPr>
        <w:lastRenderedPageBreak/>
        <w:t xml:space="preserve">Baer, W., &amp; </w:t>
      </w:r>
      <w:proofErr w:type="spellStart"/>
      <w:r w:rsidRPr="00AA582F">
        <w:rPr>
          <w:rFonts w:ascii="Times New Roman" w:hAnsi="Times New Roman" w:cs="Times New Roman"/>
          <w:color w:val="000000"/>
          <w:sz w:val="24"/>
          <w:szCs w:val="24"/>
        </w:rPr>
        <w:t>Galvão</w:t>
      </w:r>
      <w:proofErr w:type="spellEnd"/>
      <w:r w:rsidRPr="00AA582F">
        <w:rPr>
          <w:rFonts w:ascii="Times New Roman" w:hAnsi="Times New Roman" w:cs="Times New Roman"/>
          <w:color w:val="000000"/>
          <w:sz w:val="24"/>
          <w:szCs w:val="24"/>
        </w:rPr>
        <w:t>, A. F. Jr. (2008).</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Tax Burden, Government Expenditures and Income </w:t>
      </w:r>
      <w:r w:rsidRPr="00AA582F">
        <w:rPr>
          <w:rFonts w:ascii="Times New Roman" w:hAnsi="Times New Roman" w:cs="Times New Roman"/>
          <w:color w:val="000000"/>
          <w:sz w:val="24"/>
          <w:szCs w:val="24"/>
        </w:rPr>
        <w:tab/>
        <w:t>Distribution in Brazil.</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Quart Rev Econ Finance, 48</w:t>
      </w:r>
      <w:r w:rsidRPr="00AA582F">
        <w:rPr>
          <w:rFonts w:ascii="Times New Roman" w:hAnsi="Times New Roman" w:cs="Times New Roman"/>
          <w:color w:val="000000"/>
          <w:sz w:val="24"/>
          <w:szCs w:val="24"/>
        </w:rPr>
        <w:t>(2):345–358.</w:t>
      </w:r>
    </w:p>
    <w:p w:rsidR="00827B53" w:rsidRPr="00AA582F" w:rsidRDefault="00827B53" w:rsidP="00827B53">
      <w:pPr>
        <w:spacing w:before="240" w:line="240" w:lineRule="auto"/>
        <w:jc w:val="both"/>
        <w:rPr>
          <w:rStyle w:val="fontstyle01"/>
          <w:rFonts w:ascii="Times New Roman" w:hAnsi="Times New Roman" w:cs="Times New Roman"/>
          <w:sz w:val="24"/>
          <w:szCs w:val="24"/>
        </w:rPr>
      </w:pPr>
      <w:proofErr w:type="spellStart"/>
      <w:r w:rsidRPr="00AA582F">
        <w:rPr>
          <w:rStyle w:val="fontstyle01"/>
          <w:rFonts w:ascii="Times New Roman" w:hAnsi="Times New Roman" w:cs="Times New Roman"/>
          <w:sz w:val="24"/>
          <w:szCs w:val="24"/>
        </w:rPr>
        <w:t>Bala</w:t>
      </w:r>
      <w:proofErr w:type="spellEnd"/>
      <w:r w:rsidRPr="00AA582F">
        <w:rPr>
          <w:rStyle w:val="fontstyle01"/>
          <w:rFonts w:ascii="Times New Roman" w:hAnsi="Times New Roman" w:cs="Times New Roman"/>
          <w:sz w:val="24"/>
          <w:szCs w:val="24"/>
        </w:rPr>
        <w:t xml:space="preserve">, A., Enoch, E. Y., &amp; </w:t>
      </w:r>
      <w:proofErr w:type="spellStart"/>
      <w:r w:rsidRPr="00AA582F">
        <w:rPr>
          <w:rStyle w:val="fontstyle01"/>
          <w:rFonts w:ascii="Times New Roman" w:hAnsi="Times New Roman" w:cs="Times New Roman"/>
          <w:sz w:val="24"/>
          <w:szCs w:val="24"/>
        </w:rPr>
        <w:t>Yakubu</w:t>
      </w:r>
      <w:proofErr w:type="spellEnd"/>
      <w:r w:rsidRPr="00AA582F">
        <w:rPr>
          <w:rStyle w:val="fontstyle01"/>
          <w:rFonts w:ascii="Times New Roman" w:hAnsi="Times New Roman" w:cs="Times New Roman"/>
          <w:sz w:val="24"/>
          <w:szCs w:val="24"/>
        </w:rPr>
        <w:t xml:space="preserve">, S. (2018). </w:t>
      </w:r>
      <w:proofErr w:type="gramStart"/>
      <w:r w:rsidRPr="00AA582F">
        <w:rPr>
          <w:rFonts w:ascii="Times New Roman" w:hAnsi="Times New Roman" w:cs="Times New Roman"/>
          <w:color w:val="000000"/>
          <w:sz w:val="24"/>
          <w:szCs w:val="24"/>
        </w:rPr>
        <w:t xml:space="preserve">The Problems of Personal Income Tax on Revenue </w:t>
      </w:r>
      <w:r w:rsidRPr="00AA582F">
        <w:rPr>
          <w:rFonts w:ascii="Times New Roman" w:hAnsi="Times New Roman" w:cs="Times New Roman"/>
          <w:color w:val="000000"/>
          <w:sz w:val="24"/>
          <w:szCs w:val="24"/>
        </w:rPr>
        <w:tab/>
        <w:t>Generation in GOMBE State.</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International Journal of Business and Management </w:t>
      </w:r>
      <w:r w:rsidRPr="00AA582F">
        <w:rPr>
          <w:rFonts w:ascii="Times New Roman" w:hAnsi="Times New Roman" w:cs="Times New Roman"/>
          <w:i/>
          <w:iCs/>
          <w:color w:val="000000"/>
          <w:sz w:val="24"/>
          <w:szCs w:val="24"/>
        </w:rPr>
        <w:tab/>
        <w:t xml:space="preserve">Invention (IJBMI), </w:t>
      </w:r>
      <w:r w:rsidRPr="00AA582F">
        <w:rPr>
          <w:rFonts w:ascii="Times New Roman" w:hAnsi="Times New Roman" w:cs="Times New Roman"/>
          <w:color w:val="000000"/>
          <w:sz w:val="24"/>
          <w:szCs w:val="24"/>
        </w:rPr>
        <w:t>7(7), 20-28</w:t>
      </w:r>
    </w:p>
    <w:p w:rsidR="00827B53" w:rsidRPr="00AA582F" w:rsidRDefault="00827B53" w:rsidP="00827B53">
      <w:pPr>
        <w:spacing w:before="240" w:line="240" w:lineRule="auto"/>
        <w:jc w:val="both"/>
        <w:rPr>
          <w:rStyle w:val="fontstyle01"/>
          <w:rFonts w:ascii="Times New Roman" w:hAnsi="Times New Roman" w:cs="Times New Roman"/>
          <w:sz w:val="24"/>
          <w:szCs w:val="24"/>
        </w:rPr>
      </w:pPr>
      <w:proofErr w:type="spellStart"/>
      <w:r w:rsidRPr="00AA582F">
        <w:rPr>
          <w:rStyle w:val="fontstyle01"/>
          <w:rFonts w:ascii="Times New Roman" w:hAnsi="Times New Roman" w:cs="Times New Roman"/>
          <w:sz w:val="24"/>
          <w:szCs w:val="24"/>
        </w:rPr>
        <w:t>Bala</w:t>
      </w:r>
      <w:proofErr w:type="spellEnd"/>
      <w:r w:rsidRPr="00AA582F">
        <w:rPr>
          <w:rStyle w:val="fontstyle01"/>
          <w:rFonts w:ascii="Times New Roman" w:hAnsi="Times New Roman" w:cs="Times New Roman"/>
          <w:sz w:val="24"/>
          <w:szCs w:val="24"/>
        </w:rPr>
        <w:t xml:space="preserve">, A., Enoch, E. Y., &amp; </w:t>
      </w:r>
      <w:proofErr w:type="spellStart"/>
      <w:r w:rsidRPr="00AA582F">
        <w:rPr>
          <w:rStyle w:val="fontstyle01"/>
          <w:rFonts w:ascii="Times New Roman" w:hAnsi="Times New Roman" w:cs="Times New Roman"/>
          <w:sz w:val="24"/>
          <w:szCs w:val="24"/>
        </w:rPr>
        <w:t>Yakubu</w:t>
      </w:r>
      <w:proofErr w:type="spellEnd"/>
      <w:r w:rsidRPr="00AA582F">
        <w:rPr>
          <w:rStyle w:val="fontstyle01"/>
          <w:rFonts w:ascii="Times New Roman" w:hAnsi="Times New Roman" w:cs="Times New Roman"/>
          <w:sz w:val="24"/>
          <w:szCs w:val="24"/>
        </w:rPr>
        <w:t xml:space="preserve">, S. (2018). </w:t>
      </w:r>
      <w:proofErr w:type="gramStart"/>
      <w:r w:rsidRPr="00AA582F">
        <w:rPr>
          <w:rFonts w:ascii="Times New Roman" w:hAnsi="Times New Roman" w:cs="Times New Roman"/>
          <w:color w:val="000000"/>
          <w:sz w:val="24"/>
          <w:szCs w:val="24"/>
        </w:rPr>
        <w:t xml:space="preserve">The Problems of Personal Income Tax on Revenue </w:t>
      </w:r>
      <w:r w:rsidRPr="00AA582F">
        <w:rPr>
          <w:rFonts w:ascii="Times New Roman" w:hAnsi="Times New Roman" w:cs="Times New Roman"/>
          <w:color w:val="000000"/>
          <w:sz w:val="24"/>
          <w:szCs w:val="24"/>
        </w:rPr>
        <w:tab/>
        <w:t>Generation in GOMBE State.</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International Journal of Business and Management </w:t>
      </w:r>
      <w:r w:rsidRPr="00AA582F">
        <w:rPr>
          <w:rFonts w:ascii="Times New Roman" w:hAnsi="Times New Roman" w:cs="Times New Roman"/>
          <w:i/>
          <w:iCs/>
          <w:color w:val="000000"/>
          <w:sz w:val="24"/>
          <w:szCs w:val="24"/>
        </w:rPr>
        <w:tab/>
        <w:t xml:space="preserve">Invention (IJBMI), </w:t>
      </w:r>
      <w:r w:rsidRPr="00AA582F">
        <w:rPr>
          <w:rFonts w:ascii="Times New Roman" w:hAnsi="Times New Roman" w:cs="Times New Roman"/>
          <w:color w:val="000000"/>
          <w:sz w:val="24"/>
          <w:szCs w:val="24"/>
        </w:rPr>
        <w:t>7(7), 20-28</w:t>
      </w:r>
    </w:p>
    <w:p w:rsidR="00827B53" w:rsidRPr="00AA582F" w:rsidRDefault="00827B53" w:rsidP="00827B53">
      <w:pPr>
        <w:spacing w:before="240" w:line="240" w:lineRule="auto"/>
        <w:jc w:val="both"/>
        <w:rPr>
          <w:rFonts w:ascii="Times New Roman" w:hAnsi="Times New Roman" w:cs="Times New Roman"/>
          <w:color w:val="222222"/>
          <w:sz w:val="24"/>
          <w:szCs w:val="24"/>
          <w:shd w:val="clear" w:color="auto" w:fill="FFFFFF"/>
        </w:rPr>
      </w:pPr>
      <w:proofErr w:type="spellStart"/>
      <w:proofErr w:type="gramStart"/>
      <w:r w:rsidRPr="00AA582F">
        <w:rPr>
          <w:rFonts w:ascii="Times New Roman" w:hAnsi="Times New Roman" w:cs="Times New Roman"/>
          <w:color w:val="222222"/>
          <w:sz w:val="24"/>
          <w:szCs w:val="24"/>
          <w:shd w:val="clear" w:color="auto" w:fill="FFFFFF"/>
        </w:rPr>
        <w:t>Balaj</w:t>
      </w:r>
      <w:proofErr w:type="spellEnd"/>
      <w:r w:rsidRPr="00AA582F">
        <w:rPr>
          <w:rFonts w:ascii="Times New Roman" w:hAnsi="Times New Roman" w:cs="Times New Roman"/>
          <w:color w:val="222222"/>
          <w:sz w:val="24"/>
          <w:szCs w:val="24"/>
          <w:shd w:val="clear" w:color="auto" w:fill="FFFFFF"/>
        </w:rPr>
        <w:t xml:space="preserve">, D., &amp; </w:t>
      </w:r>
      <w:proofErr w:type="spellStart"/>
      <w:r w:rsidRPr="00AA582F">
        <w:rPr>
          <w:rFonts w:ascii="Times New Roman" w:hAnsi="Times New Roman" w:cs="Times New Roman"/>
          <w:color w:val="222222"/>
          <w:sz w:val="24"/>
          <w:szCs w:val="24"/>
          <w:shd w:val="clear" w:color="auto" w:fill="FFFFFF"/>
        </w:rPr>
        <w:t>Lani</w:t>
      </w:r>
      <w:proofErr w:type="spellEnd"/>
      <w:r w:rsidRPr="00AA582F">
        <w:rPr>
          <w:rFonts w:ascii="Times New Roman" w:hAnsi="Times New Roman" w:cs="Times New Roman"/>
          <w:color w:val="222222"/>
          <w:sz w:val="24"/>
          <w:szCs w:val="24"/>
          <w:shd w:val="clear" w:color="auto" w:fill="FFFFFF"/>
        </w:rPr>
        <w:t>, L. (2017).</w:t>
      </w:r>
      <w:proofErr w:type="gramEnd"/>
      <w:r w:rsidRPr="00AA582F">
        <w:rPr>
          <w:rFonts w:ascii="Times New Roman" w:hAnsi="Times New Roman" w:cs="Times New Roman"/>
          <w:color w:val="222222"/>
          <w:sz w:val="24"/>
          <w:szCs w:val="24"/>
          <w:shd w:val="clear" w:color="auto" w:fill="FFFFFF"/>
        </w:rPr>
        <w:t xml:space="preserve"> </w:t>
      </w:r>
      <w:proofErr w:type="gramStart"/>
      <w:r w:rsidRPr="00AA582F">
        <w:rPr>
          <w:rFonts w:ascii="Times New Roman" w:hAnsi="Times New Roman" w:cs="Times New Roman"/>
          <w:color w:val="222222"/>
          <w:sz w:val="24"/>
          <w:szCs w:val="24"/>
          <w:shd w:val="clear" w:color="auto" w:fill="FFFFFF"/>
        </w:rPr>
        <w:t xml:space="preserve">The impact of public expenditure on economic growth of </w:t>
      </w:r>
      <w:r w:rsidRPr="00AA582F">
        <w:rPr>
          <w:rFonts w:ascii="Times New Roman" w:hAnsi="Times New Roman" w:cs="Times New Roman"/>
          <w:color w:val="222222"/>
          <w:sz w:val="24"/>
          <w:szCs w:val="24"/>
          <w:shd w:val="clear" w:color="auto" w:fill="FFFFFF"/>
        </w:rPr>
        <w:tab/>
        <w:t>Kosovo.</w:t>
      </w:r>
      <w:proofErr w:type="gramEnd"/>
      <w:r w:rsidRPr="00AA582F">
        <w:rPr>
          <w:rFonts w:ascii="Times New Roman" w:hAnsi="Times New Roman" w:cs="Times New Roman"/>
          <w:color w:val="222222"/>
          <w:sz w:val="24"/>
          <w:szCs w:val="24"/>
          <w:shd w:val="clear" w:color="auto" w:fill="FFFFFF"/>
        </w:rPr>
        <w:t> </w:t>
      </w:r>
      <w:proofErr w:type="spellStart"/>
      <w:proofErr w:type="gramStart"/>
      <w:r w:rsidRPr="00AA582F">
        <w:rPr>
          <w:rFonts w:ascii="Times New Roman" w:hAnsi="Times New Roman" w:cs="Times New Roman"/>
          <w:i/>
          <w:iCs/>
          <w:color w:val="222222"/>
          <w:sz w:val="24"/>
          <w:szCs w:val="24"/>
          <w:shd w:val="clear" w:color="auto" w:fill="FFFFFF"/>
        </w:rPr>
        <w:t>Acta</w:t>
      </w:r>
      <w:proofErr w:type="spellEnd"/>
      <w:r w:rsidRPr="00AA582F">
        <w:rPr>
          <w:rFonts w:ascii="Times New Roman" w:hAnsi="Times New Roman" w:cs="Times New Roman"/>
          <w:i/>
          <w:iCs/>
          <w:color w:val="222222"/>
          <w:sz w:val="24"/>
          <w:szCs w:val="24"/>
          <w:shd w:val="clear" w:color="auto" w:fill="FFFFFF"/>
        </w:rPr>
        <w:t xml:space="preserve"> </w:t>
      </w:r>
      <w:proofErr w:type="spellStart"/>
      <w:r w:rsidRPr="00AA582F">
        <w:rPr>
          <w:rFonts w:ascii="Times New Roman" w:hAnsi="Times New Roman" w:cs="Times New Roman"/>
          <w:i/>
          <w:iCs/>
          <w:color w:val="222222"/>
          <w:sz w:val="24"/>
          <w:szCs w:val="24"/>
          <w:shd w:val="clear" w:color="auto" w:fill="FFFFFF"/>
        </w:rPr>
        <w:t>Universitatis</w:t>
      </w:r>
      <w:proofErr w:type="spellEnd"/>
      <w:r w:rsidRPr="00AA582F">
        <w:rPr>
          <w:rFonts w:ascii="Times New Roman" w:hAnsi="Times New Roman" w:cs="Times New Roman"/>
          <w:i/>
          <w:iCs/>
          <w:color w:val="222222"/>
          <w:sz w:val="24"/>
          <w:szCs w:val="24"/>
          <w:shd w:val="clear" w:color="auto" w:fill="FFFFFF"/>
        </w:rPr>
        <w:t xml:space="preserve"> </w:t>
      </w:r>
      <w:proofErr w:type="spellStart"/>
      <w:r w:rsidRPr="00AA582F">
        <w:rPr>
          <w:rFonts w:ascii="Times New Roman" w:hAnsi="Times New Roman" w:cs="Times New Roman"/>
          <w:i/>
          <w:iCs/>
          <w:color w:val="222222"/>
          <w:sz w:val="24"/>
          <w:szCs w:val="24"/>
          <w:shd w:val="clear" w:color="auto" w:fill="FFFFFF"/>
        </w:rPr>
        <w:t>Danubius</w:t>
      </w:r>
      <w:proofErr w:type="spellEnd"/>
      <w:r w:rsidRPr="00AA582F">
        <w:rPr>
          <w:rFonts w:ascii="Times New Roman" w:hAnsi="Times New Roman" w:cs="Times New Roman"/>
          <w:i/>
          <w:iCs/>
          <w:color w:val="222222"/>
          <w:sz w:val="24"/>
          <w:szCs w:val="24"/>
          <w:shd w:val="clear" w:color="auto" w:fill="FFFFFF"/>
        </w:rPr>
        <w:t>.</w:t>
      </w:r>
      <w:proofErr w:type="gramEnd"/>
      <w:r w:rsidRPr="00AA582F">
        <w:rPr>
          <w:rFonts w:ascii="Times New Roman" w:hAnsi="Times New Roman" w:cs="Times New Roman"/>
          <w:i/>
          <w:iCs/>
          <w:color w:val="222222"/>
          <w:sz w:val="24"/>
          <w:szCs w:val="24"/>
          <w:shd w:val="clear" w:color="auto" w:fill="FFFFFF"/>
        </w:rPr>
        <w:t xml:space="preserve"> </w:t>
      </w:r>
      <w:proofErr w:type="spellStart"/>
      <w:r w:rsidRPr="00AA582F">
        <w:rPr>
          <w:rFonts w:ascii="Times New Roman" w:hAnsi="Times New Roman" w:cs="Times New Roman"/>
          <w:i/>
          <w:iCs/>
          <w:color w:val="222222"/>
          <w:sz w:val="24"/>
          <w:szCs w:val="24"/>
          <w:shd w:val="clear" w:color="auto" w:fill="FFFFFF"/>
        </w:rPr>
        <w:t>Œconomica</w:t>
      </w:r>
      <w:proofErr w:type="spellEnd"/>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13</w:t>
      </w:r>
      <w:r w:rsidRPr="00AA582F">
        <w:rPr>
          <w:rFonts w:ascii="Times New Roman" w:hAnsi="Times New Roman" w:cs="Times New Roman"/>
          <w:color w:val="222222"/>
          <w:sz w:val="24"/>
          <w:szCs w:val="24"/>
          <w:shd w:val="clear" w:color="auto" w:fill="FFFFFF"/>
        </w:rPr>
        <w:t>(5)</w:t>
      </w:r>
    </w:p>
    <w:p w:rsidR="00827B53" w:rsidRPr="00AA582F" w:rsidRDefault="00827B53" w:rsidP="00827B53">
      <w:pPr>
        <w:spacing w:before="240" w:line="240" w:lineRule="auto"/>
        <w:jc w:val="both"/>
        <w:rPr>
          <w:rStyle w:val="fontstyle01"/>
          <w:rFonts w:ascii="Times New Roman" w:hAnsi="Times New Roman" w:cs="Times New Roman"/>
          <w:sz w:val="24"/>
          <w:szCs w:val="24"/>
        </w:rPr>
      </w:pPr>
      <w:proofErr w:type="spellStart"/>
      <w:proofErr w:type="gramStart"/>
      <w:r w:rsidRPr="00AA582F">
        <w:rPr>
          <w:rStyle w:val="fontstyle01"/>
          <w:rFonts w:ascii="Times New Roman" w:hAnsi="Times New Roman" w:cs="Times New Roman"/>
          <w:sz w:val="24"/>
          <w:szCs w:val="24"/>
        </w:rPr>
        <w:t>Bariyima</w:t>
      </w:r>
      <w:proofErr w:type="spellEnd"/>
      <w:r w:rsidRPr="00AA582F">
        <w:rPr>
          <w:rStyle w:val="fontstyle01"/>
          <w:rFonts w:ascii="Times New Roman" w:hAnsi="Times New Roman" w:cs="Times New Roman"/>
          <w:sz w:val="24"/>
          <w:szCs w:val="24"/>
        </w:rPr>
        <w:t xml:space="preserve">, O. K. &amp; </w:t>
      </w:r>
      <w:proofErr w:type="spellStart"/>
      <w:r w:rsidRPr="00AA582F">
        <w:rPr>
          <w:rStyle w:val="fontstyle01"/>
          <w:rFonts w:ascii="Times New Roman" w:hAnsi="Times New Roman" w:cs="Times New Roman"/>
          <w:sz w:val="24"/>
          <w:szCs w:val="24"/>
        </w:rPr>
        <w:t>Gladson</w:t>
      </w:r>
      <w:proofErr w:type="spellEnd"/>
      <w:r w:rsidRPr="00AA582F">
        <w:rPr>
          <w:rStyle w:val="fontstyle01"/>
          <w:rFonts w:ascii="Times New Roman" w:hAnsi="Times New Roman" w:cs="Times New Roman"/>
          <w:sz w:val="24"/>
          <w:szCs w:val="24"/>
        </w:rPr>
        <w:t>, N. N. (2017).</w:t>
      </w:r>
      <w:proofErr w:type="gramEnd"/>
      <w:r w:rsidRPr="00AA582F">
        <w:rPr>
          <w:rStyle w:val="fontstyle01"/>
          <w:rFonts w:ascii="Times New Roman" w:hAnsi="Times New Roman" w:cs="Times New Roman"/>
          <w:sz w:val="24"/>
          <w:szCs w:val="24"/>
        </w:rPr>
        <w:t xml:space="preserve"> Booting Revenue Generate by State Government in</w:t>
      </w:r>
      <w:r w:rsidRPr="00AA582F">
        <w:rPr>
          <w:rFonts w:ascii="Times New Roman" w:hAnsi="Times New Roman" w:cs="Times New Roman"/>
          <w:color w:val="000000"/>
          <w:sz w:val="24"/>
          <w:szCs w:val="24"/>
        </w:rPr>
        <w:tab/>
      </w:r>
      <w:r w:rsidRPr="00AA582F">
        <w:rPr>
          <w:rStyle w:val="fontstyle01"/>
          <w:rFonts w:ascii="Times New Roman" w:hAnsi="Times New Roman" w:cs="Times New Roman"/>
          <w:sz w:val="24"/>
          <w:szCs w:val="24"/>
        </w:rPr>
        <w:t xml:space="preserve">Nigeria. </w:t>
      </w:r>
      <w:proofErr w:type="gramStart"/>
      <w:r w:rsidRPr="00AA582F">
        <w:rPr>
          <w:rStyle w:val="fontstyle01"/>
          <w:rFonts w:ascii="Times New Roman" w:hAnsi="Times New Roman" w:cs="Times New Roman"/>
          <w:sz w:val="24"/>
          <w:szCs w:val="24"/>
        </w:rPr>
        <w:t>The Tax Consultants Option Revisable.</w:t>
      </w:r>
      <w:proofErr w:type="gramEnd"/>
      <w:r w:rsidRPr="00AA582F">
        <w:rPr>
          <w:rStyle w:val="fontstyle01"/>
          <w:rFonts w:ascii="Times New Roman" w:hAnsi="Times New Roman" w:cs="Times New Roman"/>
          <w:sz w:val="24"/>
          <w:szCs w:val="24"/>
        </w:rPr>
        <w:t xml:space="preserve"> </w:t>
      </w:r>
      <w:proofErr w:type="gramStart"/>
      <w:r w:rsidRPr="00AA582F">
        <w:rPr>
          <w:rStyle w:val="fontstyle01"/>
          <w:rFonts w:ascii="Times New Roman" w:hAnsi="Times New Roman" w:cs="Times New Roman"/>
          <w:i/>
          <w:iCs/>
          <w:sz w:val="24"/>
          <w:szCs w:val="24"/>
        </w:rPr>
        <w:t>European Journal and Social Sciences</w:t>
      </w:r>
      <w:r w:rsidRPr="00AA582F">
        <w:rPr>
          <w:rStyle w:val="fontstyle01"/>
          <w:rFonts w:ascii="Times New Roman" w:hAnsi="Times New Roman" w:cs="Times New Roman"/>
          <w:sz w:val="24"/>
          <w:szCs w:val="24"/>
        </w:rPr>
        <w:t>,</w:t>
      </w:r>
      <w:r w:rsidRPr="00AA582F">
        <w:rPr>
          <w:rFonts w:ascii="Times New Roman" w:hAnsi="Times New Roman" w:cs="Times New Roman"/>
          <w:color w:val="000000"/>
          <w:sz w:val="24"/>
          <w:szCs w:val="24"/>
        </w:rPr>
        <w:tab/>
      </w:r>
      <w:r w:rsidRPr="00AA582F">
        <w:rPr>
          <w:rStyle w:val="fontstyle01"/>
          <w:rFonts w:ascii="Times New Roman" w:hAnsi="Times New Roman" w:cs="Times New Roman"/>
          <w:sz w:val="24"/>
          <w:szCs w:val="24"/>
        </w:rPr>
        <w:t>8(4).</w:t>
      </w:r>
      <w:proofErr w:type="gramEnd"/>
    </w:p>
    <w:p w:rsidR="00827B53" w:rsidRPr="00AA582F" w:rsidRDefault="00827B53" w:rsidP="00827B53">
      <w:pPr>
        <w:spacing w:before="240" w:line="240" w:lineRule="auto"/>
        <w:jc w:val="both"/>
        <w:rPr>
          <w:rFonts w:ascii="Times New Roman" w:hAnsi="Times New Roman" w:cs="Times New Roman"/>
          <w:color w:val="222222"/>
          <w:sz w:val="24"/>
          <w:szCs w:val="24"/>
          <w:shd w:val="clear" w:color="auto" w:fill="FFFFFF"/>
        </w:rPr>
      </w:pPr>
      <w:proofErr w:type="spellStart"/>
      <w:r w:rsidRPr="00AA582F">
        <w:rPr>
          <w:rFonts w:ascii="Times New Roman" w:hAnsi="Times New Roman" w:cs="Times New Roman"/>
          <w:color w:val="222222"/>
          <w:sz w:val="24"/>
          <w:szCs w:val="24"/>
          <w:shd w:val="clear" w:color="auto" w:fill="FFFFFF"/>
        </w:rPr>
        <w:t>Barlas</w:t>
      </w:r>
      <w:proofErr w:type="spellEnd"/>
      <w:r w:rsidRPr="00AA582F">
        <w:rPr>
          <w:rFonts w:ascii="Times New Roman" w:hAnsi="Times New Roman" w:cs="Times New Roman"/>
          <w:color w:val="222222"/>
          <w:sz w:val="24"/>
          <w:szCs w:val="24"/>
          <w:shd w:val="clear" w:color="auto" w:fill="FFFFFF"/>
        </w:rPr>
        <w:t xml:space="preserve">, A. W. (2020). </w:t>
      </w:r>
      <w:proofErr w:type="gramStart"/>
      <w:r w:rsidRPr="00AA582F">
        <w:rPr>
          <w:rFonts w:ascii="Times New Roman" w:hAnsi="Times New Roman" w:cs="Times New Roman"/>
          <w:color w:val="222222"/>
          <w:sz w:val="24"/>
          <w:szCs w:val="24"/>
          <w:shd w:val="clear" w:color="auto" w:fill="FFFFFF"/>
        </w:rPr>
        <w:t xml:space="preserve">The impact of government expenditure on economic growth in </w:t>
      </w:r>
      <w:r w:rsidRPr="00AA582F">
        <w:rPr>
          <w:rFonts w:ascii="Times New Roman" w:hAnsi="Times New Roman" w:cs="Times New Roman"/>
          <w:color w:val="222222"/>
          <w:sz w:val="24"/>
          <w:szCs w:val="24"/>
          <w:shd w:val="clear" w:color="auto" w:fill="FFFFFF"/>
        </w:rPr>
        <w:tab/>
        <w:t>Afghanistan.</w:t>
      </w:r>
      <w:proofErr w:type="gramEnd"/>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 xml:space="preserve">Journal </w:t>
      </w:r>
      <w:r w:rsidRPr="00AA582F">
        <w:rPr>
          <w:rFonts w:ascii="Times New Roman" w:hAnsi="Times New Roman" w:cs="Times New Roman"/>
          <w:i/>
          <w:iCs/>
          <w:color w:val="222222"/>
          <w:sz w:val="24"/>
          <w:szCs w:val="24"/>
          <w:shd w:val="clear" w:color="auto" w:fill="FFFFFF"/>
        </w:rPr>
        <w:tab/>
        <w:t>of Economics and Business</w:t>
      </w:r>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3</w:t>
      </w:r>
      <w:r w:rsidRPr="00AA582F">
        <w:rPr>
          <w:rFonts w:ascii="Times New Roman" w:hAnsi="Times New Roman" w:cs="Times New Roman"/>
          <w:color w:val="222222"/>
          <w:sz w:val="24"/>
          <w:szCs w:val="24"/>
          <w:shd w:val="clear" w:color="auto" w:fill="FFFFFF"/>
        </w:rPr>
        <w:t>(2)</w:t>
      </w:r>
    </w:p>
    <w:p w:rsidR="00827B53" w:rsidRPr="00AA582F" w:rsidRDefault="00827B53" w:rsidP="00827B53">
      <w:pPr>
        <w:spacing w:before="240" w:line="240" w:lineRule="auto"/>
        <w:jc w:val="both"/>
        <w:rPr>
          <w:rFonts w:ascii="Times New Roman" w:hAnsi="Times New Roman" w:cs="Times New Roman"/>
          <w:sz w:val="24"/>
          <w:szCs w:val="24"/>
        </w:rPr>
      </w:pPr>
      <w:proofErr w:type="spellStart"/>
      <w:r w:rsidRPr="00AA582F">
        <w:rPr>
          <w:rFonts w:ascii="Times New Roman" w:hAnsi="Times New Roman" w:cs="Times New Roman"/>
          <w:sz w:val="24"/>
          <w:szCs w:val="24"/>
        </w:rPr>
        <w:t>Brys</w:t>
      </w:r>
      <w:proofErr w:type="spellEnd"/>
      <w:r w:rsidRPr="00AA582F">
        <w:rPr>
          <w:rFonts w:ascii="Times New Roman" w:hAnsi="Times New Roman" w:cs="Times New Roman"/>
          <w:sz w:val="24"/>
          <w:szCs w:val="24"/>
        </w:rPr>
        <w:t xml:space="preserve">, B., (2018). Wage Income Tax Reforms and Changes in Tax Burdens: 2000-2009. </w:t>
      </w:r>
      <w:proofErr w:type="gramStart"/>
      <w:r w:rsidRPr="00AA582F">
        <w:rPr>
          <w:rFonts w:ascii="Times New Roman" w:hAnsi="Times New Roman" w:cs="Times New Roman"/>
          <w:sz w:val="24"/>
          <w:szCs w:val="24"/>
        </w:rPr>
        <w:t xml:space="preserve">OECD </w:t>
      </w:r>
      <w:r w:rsidRPr="00AA582F">
        <w:rPr>
          <w:rFonts w:ascii="Times New Roman" w:hAnsi="Times New Roman" w:cs="Times New Roman"/>
          <w:sz w:val="24"/>
          <w:szCs w:val="24"/>
        </w:rPr>
        <w:tab/>
        <w:t>Taxation Working Papers.</w:t>
      </w:r>
      <w:proofErr w:type="gramEnd"/>
      <w:r w:rsidRPr="00AA582F">
        <w:rPr>
          <w:rFonts w:ascii="Times New Roman" w:hAnsi="Times New Roman" w:cs="Times New Roman"/>
          <w:sz w:val="24"/>
          <w:szCs w:val="24"/>
        </w:rPr>
        <w:t xml:space="preserve"> Paris, France, paper #10.</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Chartered Institute of Taxation of Nigeria (2002).</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Nigeria Tax Guide and Statutes, Nigeria</w:t>
      </w:r>
      <w:r w:rsidRPr="00AA58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AA582F">
        <w:rPr>
          <w:rFonts w:ascii="Times New Roman" w:hAnsi="Times New Roman" w:cs="Times New Roman"/>
          <w:color w:val="000000"/>
          <w:sz w:val="24"/>
          <w:szCs w:val="24"/>
        </w:rPr>
        <w:t xml:space="preserve">CITN </w:t>
      </w:r>
      <w:r w:rsidRPr="00AA582F">
        <w:rPr>
          <w:rFonts w:ascii="Times New Roman" w:hAnsi="Times New Roman" w:cs="Times New Roman"/>
          <w:color w:val="000000"/>
          <w:sz w:val="24"/>
          <w:szCs w:val="24"/>
        </w:rPr>
        <w:tab/>
        <w:t xml:space="preserve">Publications. </w:t>
      </w:r>
    </w:p>
    <w:p w:rsidR="00827B53" w:rsidRPr="00AA582F" w:rsidRDefault="00827B53" w:rsidP="00827B53">
      <w:pPr>
        <w:spacing w:before="240" w:line="240" w:lineRule="auto"/>
        <w:ind w:left="720" w:hanging="720"/>
        <w:jc w:val="both"/>
        <w:rPr>
          <w:rFonts w:ascii="Times New Roman" w:hAnsi="Times New Roman" w:cs="Times New Roman"/>
          <w:sz w:val="24"/>
          <w:szCs w:val="24"/>
        </w:rPr>
      </w:pPr>
      <w:proofErr w:type="spellStart"/>
      <w:r w:rsidRPr="00AA582F">
        <w:rPr>
          <w:rFonts w:ascii="Times New Roman" w:hAnsi="Times New Roman" w:cs="Times New Roman"/>
          <w:sz w:val="24"/>
          <w:szCs w:val="24"/>
        </w:rPr>
        <w:t>Cordes</w:t>
      </w:r>
      <w:proofErr w:type="spellEnd"/>
      <w:r w:rsidRPr="00AA582F">
        <w:rPr>
          <w:rFonts w:ascii="Times New Roman" w:hAnsi="Times New Roman" w:cs="Times New Roman"/>
          <w:sz w:val="24"/>
          <w:szCs w:val="24"/>
        </w:rPr>
        <w:t xml:space="preserve">, J. J., </w:t>
      </w:r>
      <w:proofErr w:type="spellStart"/>
      <w:r w:rsidRPr="00AA582F">
        <w:rPr>
          <w:rFonts w:ascii="Times New Roman" w:hAnsi="Times New Roman" w:cs="Times New Roman"/>
          <w:sz w:val="24"/>
          <w:szCs w:val="24"/>
        </w:rPr>
        <w:t>Juffras</w:t>
      </w:r>
      <w:proofErr w:type="spellEnd"/>
      <w:r w:rsidRPr="00AA582F">
        <w:rPr>
          <w:rFonts w:ascii="Times New Roman" w:hAnsi="Times New Roman" w:cs="Times New Roman"/>
          <w:sz w:val="24"/>
          <w:szCs w:val="24"/>
        </w:rPr>
        <w:t xml:space="preserve">, J. N., 2012. State Personal Income Taxes, in “The Oxford Handbook of State </w:t>
      </w:r>
      <w:r w:rsidRPr="00AA582F">
        <w:rPr>
          <w:rFonts w:ascii="Times New Roman" w:hAnsi="Times New Roman" w:cs="Times New Roman"/>
          <w:sz w:val="24"/>
          <w:szCs w:val="24"/>
        </w:rPr>
        <w:tab/>
        <w:t xml:space="preserve">and Local Government Finance”. In: </w:t>
      </w:r>
      <w:proofErr w:type="spellStart"/>
      <w:r w:rsidRPr="00AA582F">
        <w:rPr>
          <w:rFonts w:ascii="Times New Roman" w:hAnsi="Times New Roman" w:cs="Times New Roman"/>
          <w:sz w:val="24"/>
          <w:szCs w:val="24"/>
        </w:rPr>
        <w:t>Ebel</w:t>
      </w:r>
      <w:proofErr w:type="spellEnd"/>
      <w:r w:rsidRPr="00AA582F">
        <w:rPr>
          <w:rFonts w:ascii="Times New Roman" w:hAnsi="Times New Roman" w:cs="Times New Roman"/>
          <w:sz w:val="24"/>
          <w:szCs w:val="24"/>
        </w:rPr>
        <w:t xml:space="preserve">, R. D., Petersen, J. E. (Eds.) Oxford University </w:t>
      </w:r>
      <w:r w:rsidRPr="00AA582F">
        <w:rPr>
          <w:rFonts w:ascii="Times New Roman" w:hAnsi="Times New Roman" w:cs="Times New Roman"/>
          <w:sz w:val="24"/>
          <w:szCs w:val="24"/>
        </w:rPr>
        <w:tab/>
        <w:t>Press, Oxford, pp. 300-332</w:t>
      </w:r>
    </w:p>
    <w:p w:rsidR="00827B53" w:rsidRPr="00AA582F" w:rsidRDefault="00827B53" w:rsidP="00827B53">
      <w:pPr>
        <w:spacing w:before="240" w:line="240" w:lineRule="auto"/>
        <w:jc w:val="both"/>
        <w:rPr>
          <w:rFonts w:ascii="Times New Roman" w:hAnsi="Times New Roman" w:cs="Times New Roman"/>
          <w:sz w:val="24"/>
          <w:szCs w:val="24"/>
        </w:rPr>
      </w:pPr>
      <w:proofErr w:type="gramStart"/>
      <w:r w:rsidRPr="00AA582F">
        <w:rPr>
          <w:rFonts w:ascii="Times New Roman" w:hAnsi="Times New Roman" w:cs="Times New Roman"/>
          <w:color w:val="000000"/>
          <w:sz w:val="24"/>
          <w:szCs w:val="24"/>
        </w:rPr>
        <w:t xml:space="preserve">Craig, A. O., </w:t>
      </w:r>
      <w:proofErr w:type="spellStart"/>
      <w:r w:rsidRPr="00AA582F">
        <w:rPr>
          <w:rFonts w:ascii="Times New Roman" w:hAnsi="Times New Roman" w:cs="Times New Roman"/>
          <w:color w:val="000000"/>
          <w:sz w:val="24"/>
          <w:szCs w:val="24"/>
        </w:rPr>
        <w:t>Adetola</w:t>
      </w:r>
      <w:proofErr w:type="spellEnd"/>
      <w:r w:rsidRPr="00AA582F">
        <w:rPr>
          <w:rFonts w:ascii="Times New Roman" w:hAnsi="Times New Roman" w:cs="Times New Roman"/>
          <w:color w:val="000000"/>
          <w:sz w:val="24"/>
          <w:szCs w:val="24"/>
        </w:rPr>
        <w:t xml:space="preserve">, R., &amp; </w:t>
      </w:r>
      <w:proofErr w:type="spellStart"/>
      <w:r w:rsidRPr="00AA582F">
        <w:rPr>
          <w:rFonts w:ascii="Times New Roman" w:hAnsi="Times New Roman" w:cs="Times New Roman"/>
          <w:color w:val="000000"/>
          <w:sz w:val="24"/>
          <w:szCs w:val="24"/>
        </w:rPr>
        <w:t>Maminu</w:t>
      </w:r>
      <w:proofErr w:type="spellEnd"/>
      <w:r w:rsidRPr="00AA582F">
        <w:rPr>
          <w:rFonts w:ascii="Times New Roman" w:hAnsi="Times New Roman" w:cs="Times New Roman"/>
          <w:color w:val="000000"/>
          <w:sz w:val="24"/>
          <w:szCs w:val="24"/>
        </w:rPr>
        <w:t>, K. A. (2020).</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Tax Revenue and Capital Expenditure in </w:t>
      </w:r>
      <w:r w:rsidRPr="00AA582F">
        <w:rPr>
          <w:rFonts w:ascii="Times New Roman" w:hAnsi="Times New Roman" w:cs="Times New Roman"/>
          <w:color w:val="000000"/>
          <w:sz w:val="24"/>
          <w:szCs w:val="24"/>
        </w:rPr>
        <w:tab/>
        <w:t>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Accounting and Taxation Review, 4</w:t>
      </w:r>
      <w:r w:rsidRPr="00AA582F">
        <w:rPr>
          <w:rFonts w:ascii="Times New Roman" w:hAnsi="Times New Roman" w:cs="Times New Roman"/>
          <w:color w:val="000000"/>
          <w:sz w:val="24"/>
          <w:szCs w:val="24"/>
        </w:rPr>
        <w:t>(1): 132-147</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Dandago</w:t>
      </w:r>
      <w:proofErr w:type="spellEnd"/>
      <w:r w:rsidRPr="00AA582F">
        <w:rPr>
          <w:rFonts w:ascii="Times New Roman" w:hAnsi="Times New Roman" w:cs="Times New Roman"/>
          <w:color w:val="000000"/>
          <w:sz w:val="24"/>
          <w:szCs w:val="24"/>
        </w:rPr>
        <w:t xml:space="preserve">, K. I. &amp; </w:t>
      </w:r>
      <w:proofErr w:type="spellStart"/>
      <w:r w:rsidRPr="00AA582F">
        <w:rPr>
          <w:rFonts w:ascii="Times New Roman" w:hAnsi="Times New Roman" w:cs="Times New Roman"/>
          <w:color w:val="000000"/>
          <w:sz w:val="24"/>
          <w:szCs w:val="24"/>
        </w:rPr>
        <w:t>Alabede</w:t>
      </w:r>
      <w:proofErr w:type="spellEnd"/>
      <w:r w:rsidRPr="00AA582F">
        <w:rPr>
          <w:rFonts w:ascii="Times New Roman" w:hAnsi="Times New Roman" w:cs="Times New Roman"/>
          <w:color w:val="000000"/>
          <w:sz w:val="24"/>
          <w:szCs w:val="24"/>
        </w:rPr>
        <w:t>, J. O. (2017).</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Taxation and tax administration in Nigeria.</w:t>
      </w:r>
      <w:proofErr w:type="gramEnd"/>
      <w:r w:rsidRPr="00AA582F">
        <w:rPr>
          <w:rFonts w:ascii="Times New Roman" w:hAnsi="Times New Roman" w:cs="Times New Roman"/>
          <w:color w:val="000000"/>
          <w:sz w:val="24"/>
          <w:szCs w:val="24"/>
        </w:rPr>
        <w:t xml:space="preserve"> Lagos: </w:t>
      </w:r>
      <w:r w:rsidRPr="00AA582F">
        <w:rPr>
          <w:rFonts w:ascii="Times New Roman" w:hAnsi="Times New Roman" w:cs="Times New Roman"/>
          <w:color w:val="000000"/>
          <w:sz w:val="24"/>
          <w:szCs w:val="24"/>
        </w:rPr>
        <w:tab/>
        <w:t>Triumph Publishing Coy Limited.</w:t>
      </w:r>
    </w:p>
    <w:p w:rsidR="00827B53" w:rsidRPr="00AA582F" w:rsidRDefault="00827B53" w:rsidP="00827B53">
      <w:pPr>
        <w:spacing w:before="240" w:line="240" w:lineRule="auto"/>
        <w:jc w:val="both"/>
        <w:rPr>
          <w:rFonts w:ascii="Times New Roman" w:eastAsia="Times New Roman" w:hAnsi="Times New Roman" w:cs="Times New Roman"/>
          <w:sz w:val="24"/>
          <w:szCs w:val="24"/>
        </w:rPr>
      </w:pPr>
      <w:proofErr w:type="spellStart"/>
      <w:proofErr w:type="gramStart"/>
      <w:r w:rsidRPr="00AA582F">
        <w:rPr>
          <w:rFonts w:ascii="Times New Roman" w:hAnsi="Times New Roman" w:cs="Times New Roman"/>
          <w:color w:val="000000"/>
          <w:sz w:val="24"/>
          <w:szCs w:val="24"/>
        </w:rPr>
        <w:t>Efuntade</w:t>
      </w:r>
      <w:proofErr w:type="spellEnd"/>
      <w:r w:rsidRPr="00AA582F">
        <w:rPr>
          <w:rFonts w:ascii="Times New Roman" w:hAnsi="Times New Roman" w:cs="Times New Roman"/>
          <w:color w:val="000000"/>
          <w:sz w:val="24"/>
          <w:szCs w:val="24"/>
        </w:rPr>
        <w:t xml:space="preserve">, A. O., </w:t>
      </w:r>
      <w:proofErr w:type="spellStart"/>
      <w:r w:rsidRPr="00AA582F">
        <w:rPr>
          <w:rFonts w:ascii="Times New Roman" w:hAnsi="Times New Roman" w:cs="Times New Roman"/>
          <w:color w:val="000000"/>
          <w:sz w:val="24"/>
          <w:szCs w:val="24"/>
        </w:rPr>
        <w:t>Efuntade</w:t>
      </w:r>
      <w:proofErr w:type="spellEnd"/>
      <w:r w:rsidRPr="00AA582F">
        <w:rPr>
          <w:rFonts w:ascii="Times New Roman" w:hAnsi="Times New Roman" w:cs="Times New Roman"/>
          <w:color w:val="000000"/>
          <w:sz w:val="24"/>
          <w:szCs w:val="24"/>
        </w:rPr>
        <w:t xml:space="preserve">, O. O. &amp; </w:t>
      </w:r>
      <w:proofErr w:type="spellStart"/>
      <w:r w:rsidRPr="00AA582F">
        <w:rPr>
          <w:rFonts w:ascii="Times New Roman" w:hAnsi="Times New Roman" w:cs="Times New Roman"/>
          <w:color w:val="000000"/>
          <w:sz w:val="24"/>
          <w:szCs w:val="24"/>
        </w:rPr>
        <w:t>Akinola</w:t>
      </w:r>
      <w:proofErr w:type="spellEnd"/>
      <w:r w:rsidRPr="00AA582F">
        <w:rPr>
          <w:rFonts w:ascii="Times New Roman" w:hAnsi="Times New Roman" w:cs="Times New Roman"/>
          <w:color w:val="000000"/>
          <w:sz w:val="24"/>
          <w:szCs w:val="24"/>
        </w:rPr>
        <w:t>, A. O. (2020).</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Tax Revenue and Its Effect on </w:t>
      </w:r>
      <w:r w:rsidRPr="00AA582F">
        <w:rPr>
          <w:rFonts w:ascii="Times New Roman" w:hAnsi="Times New Roman" w:cs="Times New Roman"/>
          <w:color w:val="000000"/>
          <w:sz w:val="24"/>
          <w:szCs w:val="24"/>
        </w:rPr>
        <w:tab/>
        <w:t>Government Expenditure in Nigeria.</w:t>
      </w:r>
      <w:proofErr w:type="gramEnd"/>
      <w:r w:rsidRPr="00AA582F">
        <w:rPr>
          <w:rFonts w:ascii="Times New Roman" w:hAnsi="Times New Roman" w:cs="Times New Roman"/>
          <w:color w:val="000000"/>
          <w:sz w:val="24"/>
          <w:szCs w:val="24"/>
        </w:rPr>
        <w:t xml:space="preserve"> </w:t>
      </w:r>
      <w:r w:rsidRPr="00AA582F">
        <w:rPr>
          <w:rFonts w:ascii="Times New Roman" w:eastAsia="Times New Roman" w:hAnsi="Times New Roman" w:cs="Times New Roman"/>
          <w:i/>
          <w:iCs/>
          <w:color w:val="000000"/>
          <w:sz w:val="24"/>
          <w:szCs w:val="24"/>
        </w:rPr>
        <w:t>The International Journal of Business &amp;</w:t>
      </w:r>
      <w:r w:rsidRPr="00AA582F">
        <w:rPr>
          <w:rFonts w:ascii="Times New Roman" w:eastAsia="Times New Roman" w:hAnsi="Times New Roman" w:cs="Times New Roman"/>
          <w:i/>
          <w:iCs/>
          <w:color w:val="000000"/>
          <w:sz w:val="24"/>
          <w:szCs w:val="24"/>
        </w:rPr>
        <w:tab/>
        <w:t>Management, 8</w:t>
      </w:r>
      <w:r w:rsidRPr="00AA582F">
        <w:rPr>
          <w:rFonts w:ascii="Times New Roman" w:eastAsia="Times New Roman" w:hAnsi="Times New Roman" w:cs="Times New Roman"/>
          <w:color w:val="000000"/>
          <w:sz w:val="24"/>
          <w:szCs w:val="24"/>
        </w:rPr>
        <w:t>(9): 279-286</w:t>
      </w:r>
      <w:r w:rsidRPr="00AA582F">
        <w:rPr>
          <w:rFonts w:ascii="Times New Roman" w:eastAsia="Times New Roman" w:hAnsi="Times New Roman" w:cs="Times New Roman"/>
          <w:sz w:val="24"/>
          <w:szCs w:val="24"/>
        </w:rPr>
        <w:t>.</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Etim</w:t>
      </w:r>
      <w:proofErr w:type="spellEnd"/>
      <w:r w:rsidRPr="00AA582F">
        <w:rPr>
          <w:rFonts w:ascii="Times New Roman" w:hAnsi="Times New Roman" w:cs="Times New Roman"/>
          <w:color w:val="000000"/>
          <w:sz w:val="24"/>
          <w:szCs w:val="24"/>
        </w:rPr>
        <w:t>, O. E. &amp; Austin, N. (2015).</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Tax revenue and economic growth in Nigeria from 1980-2013.</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color w:val="000000"/>
          <w:sz w:val="24"/>
          <w:szCs w:val="24"/>
        </w:rPr>
        <w:tab/>
        <w:t>A Paper Presented at 1</w:t>
      </w:r>
      <w:r w:rsidRPr="00AA582F">
        <w:rPr>
          <w:rFonts w:ascii="Times New Roman" w:hAnsi="Times New Roman" w:cs="Times New Roman"/>
          <w:color w:val="000000"/>
          <w:sz w:val="24"/>
          <w:szCs w:val="24"/>
          <w:vertAlign w:val="superscript"/>
        </w:rPr>
        <w:t>st</w:t>
      </w:r>
      <w:r w:rsidRPr="00AA582F">
        <w:rPr>
          <w:rFonts w:ascii="Times New Roman" w:hAnsi="Times New Roman" w:cs="Times New Roman"/>
          <w:color w:val="000000"/>
          <w:sz w:val="24"/>
          <w:szCs w:val="24"/>
        </w:rPr>
        <w:t xml:space="preserve"> Academic Conference of Accounting and Finance 2015 </w:t>
      </w:r>
      <w:r w:rsidRPr="00AA582F">
        <w:rPr>
          <w:rFonts w:ascii="Times New Roman" w:hAnsi="Times New Roman" w:cs="Times New Roman"/>
          <w:color w:val="000000"/>
          <w:sz w:val="24"/>
          <w:szCs w:val="24"/>
        </w:rPr>
        <w:tab/>
        <w:t xml:space="preserve">Conference Proceedings. </w:t>
      </w:r>
      <w:proofErr w:type="spellStart"/>
      <w:r w:rsidRPr="00AA582F">
        <w:rPr>
          <w:rFonts w:ascii="Times New Roman" w:hAnsi="Times New Roman" w:cs="Times New Roman"/>
          <w:color w:val="000000"/>
          <w:sz w:val="24"/>
          <w:szCs w:val="24"/>
        </w:rPr>
        <w:t>pp</w:t>
      </w:r>
      <w:proofErr w:type="spellEnd"/>
      <w:r w:rsidRPr="00AA582F">
        <w:rPr>
          <w:rFonts w:ascii="Times New Roman" w:hAnsi="Times New Roman" w:cs="Times New Roman"/>
          <w:color w:val="000000"/>
          <w:sz w:val="24"/>
          <w:szCs w:val="24"/>
        </w:rPr>
        <w:t>: 1135 -1162.</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Etim</w:t>
      </w:r>
      <w:proofErr w:type="spellEnd"/>
      <w:r w:rsidRPr="00AA582F">
        <w:rPr>
          <w:rFonts w:ascii="Times New Roman" w:hAnsi="Times New Roman" w:cs="Times New Roman"/>
          <w:color w:val="000000"/>
          <w:sz w:val="24"/>
          <w:szCs w:val="24"/>
        </w:rPr>
        <w:t>, O. E. &amp; Austin, N. (2015).</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Tax revenue and economic growth in Nigeria from 1980-2013.</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color w:val="000000"/>
          <w:sz w:val="24"/>
          <w:szCs w:val="24"/>
        </w:rPr>
        <w:tab/>
        <w:t>A Paper Presented at 1</w:t>
      </w:r>
      <w:r w:rsidRPr="00AA582F">
        <w:rPr>
          <w:rFonts w:ascii="Times New Roman" w:hAnsi="Times New Roman" w:cs="Times New Roman"/>
          <w:color w:val="000000"/>
          <w:sz w:val="24"/>
          <w:szCs w:val="24"/>
          <w:vertAlign w:val="superscript"/>
        </w:rPr>
        <w:t>st</w:t>
      </w:r>
      <w:r w:rsidRPr="00AA582F">
        <w:rPr>
          <w:rFonts w:ascii="Times New Roman" w:hAnsi="Times New Roman" w:cs="Times New Roman"/>
          <w:color w:val="000000"/>
          <w:sz w:val="24"/>
          <w:szCs w:val="24"/>
        </w:rPr>
        <w:t xml:space="preserve"> Academic Conference of Accounting and Finance 2015 </w:t>
      </w:r>
      <w:r w:rsidRPr="00AA582F">
        <w:rPr>
          <w:rFonts w:ascii="Times New Roman" w:hAnsi="Times New Roman" w:cs="Times New Roman"/>
          <w:color w:val="000000"/>
          <w:sz w:val="24"/>
          <w:szCs w:val="24"/>
        </w:rPr>
        <w:tab/>
        <w:t xml:space="preserve">Conference Proceedings. </w:t>
      </w:r>
      <w:proofErr w:type="spellStart"/>
      <w:r w:rsidRPr="00AA582F">
        <w:rPr>
          <w:rFonts w:ascii="Times New Roman" w:hAnsi="Times New Roman" w:cs="Times New Roman"/>
          <w:color w:val="000000"/>
          <w:sz w:val="24"/>
          <w:szCs w:val="24"/>
        </w:rPr>
        <w:t>pp</w:t>
      </w:r>
      <w:proofErr w:type="spellEnd"/>
      <w:r w:rsidRPr="00AA582F">
        <w:rPr>
          <w:rFonts w:ascii="Times New Roman" w:hAnsi="Times New Roman" w:cs="Times New Roman"/>
          <w:color w:val="000000"/>
          <w:sz w:val="24"/>
          <w:szCs w:val="24"/>
        </w:rPr>
        <w:t>: 1135 -1162.</w:t>
      </w:r>
    </w:p>
    <w:p w:rsidR="00827B53" w:rsidRPr="00AA582F" w:rsidRDefault="00827B53" w:rsidP="00827B53">
      <w:pPr>
        <w:spacing w:before="240" w:line="240" w:lineRule="auto"/>
        <w:ind w:left="720" w:hanging="720"/>
        <w:jc w:val="both"/>
        <w:rPr>
          <w:rFonts w:ascii="Times New Roman" w:hAnsi="Times New Roman" w:cs="Times New Roman"/>
          <w:sz w:val="24"/>
          <w:szCs w:val="24"/>
        </w:rPr>
      </w:pPr>
      <w:proofErr w:type="gramStart"/>
      <w:r w:rsidRPr="00AA582F">
        <w:rPr>
          <w:rFonts w:ascii="Times New Roman" w:hAnsi="Times New Roman" w:cs="Times New Roman"/>
          <w:sz w:val="24"/>
          <w:szCs w:val="24"/>
        </w:rPr>
        <w:lastRenderedPageBreak/>
        <w:t>European Commission, 2013(b).</w:t>
      </w:r>
      <w:proofErr w:type="gramEnd"/>
      <w:r w:rsidRPr="00AA582F">
        <w:rPr>
          <w:rFonts w:ascii="Times New Roman" w:hAnsi="Times New Roman" w:cs="Times New Roman"/>
          <w:sz w:val="24"/>
          <w:szCs w:val="24"/>
        </w:rPr>
        <w:t xml:space="preserve"> “Taxation Trends in the European Union: Data for the EU Member States, Iceland and Norway: 2013 edition “. </w:t>
      </w:r>
      <w:proofErr w:type="gramStart"/>
      <w:r w:rsidRPr="00AA582F">
        <w:rPr>
          <w:rFonts w:ascii="Times New Roman" w:hAnsi="Times New Roman" w:cs="Times New Roman"/>
          <w:sz w:val="24"/>
          <w:szCs w:val="24"/>
        </w:rPr>
        <w:t>Office for Official Publications of the European Communities, Luxembourg.</w:t>
      </w:r>
      <w:proofErr w:type="gramEnd"/>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Fatile</w:t>
      </w:r>
      <w:proofErr w:type="spellEnd"/>
      <w:r w:rsidRPr="00AA582F">
        <w:rPr>
          <w:rFonts w:ascii="Times New Roman" w:hAnsi="Times New Roman" w:cs="Times New Roman"/>
          <w:color w:val="000000"/>
          <w:sz w:val="24"/>
          <w:szCs w:val="24"/>
        </w:rPr>
        <w:t xml:space="preserve">, J. O. &amp; </w:t>
      </w:r>
      <w:proofErr w:type="spellStart"/>
      <w:r w:rsidRPr="00AA582F">
        <w:rPr>
          <w:rFonts w:ascii="Times New Roman" w:hAnsi="Times New Roman" w:cs="Times New Roman"/>
          <w:color w:val="000000"/>
          <w:sz w:val="24"/>
          <w:szCs w:val="24"/>
        </w:rPr>
        <w:t>Ejalonibu</w:t>
      </w:r>
      <w:proofErr w:type="spellEnd"/>
      <w:r w:rsidRPr="00AA582F">
        <w:rPr>
          <w:rFonts w:ascii="Times New Roman" w:hAnsi="Times New Roman" w:cs="Times New Roman"/>
          <w:color w:val="000000"/>
          <w:sz w:val="24"/>
          <w:szCs w:val="24"/>
        </w:rPr>
        <w:t>, G. L. (2018).</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Improved Internally Generated Revenue and Sustainable </w:t>
      </w:r>
      <w:r w:rsidRPr="00AA582F">
        <w:rPr>
          <w:rFonts w:ascii="Times New Roman" w:hAnsi="Times New Roman" w:cs="Times New Roman"/>
          <w:color w:val="000000"/>
          <w:sz w:val="24"/>
          <w:szCs w:val="24"/>
        </w:rPr>
        <w:tab/>
        <w:t>Budget Implementation: A Comparative Study of Lagos and Oyo States.</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Governance and </w:t>
      </w:r>
      <w:r w:rsidRPr="00AA582F">
        <w:rPr>
          <w:rFonts w:ascii="Times New Roman" w:hAnsi="Times New Roman" w:cs="Times New Roman"/>
          <w:i/>
          <w:iCs/>
          <w:color w:val="000000"/>
          <w:sz w:val="24"/>
          <w:szCs w:val="24"/>
        </w:rPr>
        <w:tab/>
        <w:t xml:space="preserve">Management Review, </w:t>
      </w:r>
      <w:r w:rsidRPr="00AA582F">
        <w:rPr>
          <w:rFonts w:ascii="Times New Roman" w:hAnsi="Times New Roman" w:cs="Times New Roman"/>
          <w:color w:val="000000"/>
          <w:sz w:val="24"/>
          <w:szCs w:val="24"/>
        </w:rPr>
        <w:t>3(1), 27-45</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gramStart"/>
      <w:r w:rsidRPr="00AA582F">
        <w:rPr>
          <w:rFonts w:ascii="Times New Roman" w:hAnsi="Times New Roman" w:cs="Times New Roman"/>
          <w:sz w:val="24"/>
          <w:szCs w:val="24"/>
        </w:rPr>
        <w:t xml:space="preserve">Feld, L. P., &amp; </w:t>
      </w:r>
      <w:proofErr w:type="spellStart"/>
      <w:r w:rsidRPr="00AA582F">
        <w:rPr>
          <w:rFonts w:ascii="Times New Roman" w:hAnsi="Times New Roman" w:cs="Times New Roman"/>
          <w:sz w:val="24"/>
          <w:szCs w:val="24"/>
        </w:rPr>
        <w:t>Kirchgässner</w:t>
      </w:r>
      <w:proofErr w:type="spellEnd"/>
      <w:r w:rsidRPr="00AA582F">
        <w:rPr>
          <w:rFonts w:ascii="Times New Roman" w:hAnsi="Times New Roman" w:cs="Times New Roman"/>
          <w:sz w:val="24"/>
          <w:szCs w:val="24"/>
        </w:rPr>
        <w:t>, G. (2013).</w:t>
      </w:r>
      <w:proofErr w:type="gramEnd"/>
      <w:r w:rsidRPr="00AA582F">
        <w:rPr>
          <w:rFonts w:ascii="Times New Roman" w:hAnsi="Times New Roman" w:cs="Times New Roman"/>
          <w:sz w:val="24"/>
          <w:szCs w:val="24"/>
        </w:rPr>
        <w:t xml:space="preserve"> The Impact of Corporate and Personal Income Taxes on </w:t>
      </w:r>
      <w:r w:rsidRPr="00AA582F">
        <w:rPr>
          <w:rFonts w:ascii="Times New Roman" w:hAnsi="Times New Roman" w:cs="Times New Roman"/>
          <w:sz w:val="24"/>
          <w:szCs w:val="24"/>
        </w:rPr>
        <w:tab/>
        <w:t xml:space="preserve">the Location of Firms and on Employment: Some Panel Evidence for the Swiss Cantons. </w:t>
      </w:r>
      <w:r w:rsidRPr="00AA582F">
        <w:rPr>
          <w:rFonts w:ascii="Times New Roman" w:hAnsi="Times New Roman" w:cs="Times New Roman"/>
          <w:sz w:val="24"/>
          <w:szCs w:val="24"/>
        </w:rPr>
        <w:tab/>
        <w:t>Journal of Public Economics 87, 129–155</w:t>
      </w:r>
    </w:p>
    <w:p w:rsidR="00827B53" w:rsidRPr="00AA582F" w:rsidRDefault="00827B53" w:rsidP="00827B53">
      <w:pPr>
        <w:spacing w:before="240" w:line="240" w:lineRule="auto"/>
        <w:jc w:val="both"/>
        <w:rPr>
          <w:rStyle w:val="Hyperlink"/>
          <w:rFonts w:ascii="Times New Roman" w:hAnsi="Times New Roman" w:cs="Times New Roman"/>
          <w:sz w:val="24"/>
          <w:szCs w:val="24"/>
        </w:rPr>
      </w:pPr>
      <w:proofErr w:type="spellStart"/>
      <w:proofErr w:type="gramStart"/>
      <w:r w:rsidRPr="00AA582F">
        <w:rPr>
          <w:rFonts w:ascii="Times New Roman" w:hAnsi="Times New Roman" w:cs="Times New Roman"/>
          <w:color w:val="000000"/>
          <w:sz w:val="24"/>
          <w:szCs w:val="24"/>
        </w:rPr>
        <w:t>Gurdal</w:t>
      </w:r>
      <w:proofErr w:type="spellEnd"/>
      <w:r w:rsidRPr="00AA582F">
        <w:rPr>
          <w:rFonts w:ascii="Times New Roman" w:hAnsi="Times New Roman" w:cs="Times New Roman"/>
          <w:color w:val="000000"/>
          <w:sz w:val="24"/>
          <w:szCs w:val="24"/>
        </w:rPr>
        <w:t xml:space="preserve">, T., </w:t>
      </w:r>
      <w:proofErr w:type="spellStart"/>
      <w:r w:rsidRPr="00AA582F">
        <w:rPr>
          <w:rFonts w:ascii="Times New Roman" w:hAnsi="Times New Roman" w:cs="Times New Roman"/>
          <w:color w:val="000000"/>
          <w:sz w:val="24"/>
          <w:szCs w:val="24"/>
        </w:rPr>
        <w:t>Aydin</w:t>
      </w:r>
      <w:proofErr w:type="spellEnd"/>
      <w:r w:rsidRPr="00AA582F">
        <w:rPr>
          <w:rFonts w:ascii="Times New Roman" w:hAnsi="Times New Roman" w:cs="Times New Roman"/>
          <w:color w:val="000000"/>
          <w:sz w:val="24"/>
          <w:szCs w:val="24"/>
        </w:rPr>
        <w:t xml:space="preserve">, M. &amp; </w:t>
      </w:r>
      <w:proofErr w:type="spellStart"/>
      <w:r w:rsidRPr="00AA582F">
        <w:rPr>
          <w:rFonts w:ascii="Times New Roman" w:hAnsi="Times New Roman" w:cs="Times New Roman"/>
          <w:color w:val="000000"/>
          <w:sz w:val="24"/>
          <w:szCs w:val="24"/>
        </w:rPr>
        <w:t>Inal</w:t>
      </w:r>
      <w:proofErr w:type="spellEnd"/>
      <w:r w:rsidRPr="00AA582F">
        <w:rPr>
          <w:rFonts w:ascii="Times New Roman" w:hAnsi="Times New Roman" w:cs="Times New Roman"/>
          <w:color w:val="000000"/>
          <w:sz w:val="24"/>
          <w:szCs w:val="24"/>
        </w:rPr>
        <w:t>, V. (2020).</w:t>
      </w:r>
      <w:proofErr w:type="gramEnd"/>
      <w:r w:rsidRPr="00AA582F">
        <w:rPr>
          <w:rFonts w:ascii="Times New Roman" w:hAnsi="Times New Roman" w:cs="Times New Roman"/>
          <w:color w:val="000000"/>
          <w:sz w:val="24"/>
          <w:szCs w:val="24"/>
        </w:rPr>
        <w:t xml:space="preserve"> The relationship between tax revenue, government </w:t>
      </w:r>
      <w:r w:rsidRPr="00AA582F">
        <w:rPr>
          <w:rFonts w:ascii="Times New Roman" w:hAnsi="Times New Roman" w:cs="Times New Roman"/>
          <w:color w:val="000000"/>
          <w:sz w:val="24"/>
          <w:szCs w:val="24"/>
        </w:rPr>
        <w:tab/>
        <w:t>expenditure, and economic growth in G7 countries: new ev</w:t>
      </w:r>
      <w:r>
        <w:rPr>
          <w:rFonts w:ascii="Times New Roman" w:hAnsi="Times New Roman" w:cs="Times New Roman"/>
          <w:color w:val="000000"/>
          <w:sz w:val="24"/>
          <w:szCs w:val="24"/>
        </w:rPr>
        <w:t xml:space="preserve">idence from time and </w:t>
      </w:r>
      <w:r>
        <w:rPr>
          <w:rFonts w:ascii="Times New Roman" w:hAnsi="Times New Roman" w:cs="Times New Roman"/>
          <w:color w:val="000000"/>
          <w:sz w:val="24"/>
          <w:szCs w:val="24"/>
        </w:rPr>
        <w:tab/>
        <w:t xml:space="preserve">frequency </w:t>
      </w:r>
      <w:r w:rsidRPr="00AA582F">
        <w:rPr>
          <w:rFonts w:ascii="Times New Roman" w:hAnsi="Times New Roman" w:cs="Times New Roman"/>
          <w:color w:val="000000"/>
          <w:sz w:val="24"/>
          <w:szCs w:val="24"/>
        </w:rPr>
        <w:t xml:space="preserve">domain approaches. </w:t>
      </w:r>
      <w:r w:rsidRPr="00AA582F">
        <w:rPr>
          <w:rFonts w:ascii="Times New Roman" w:hAnsi="Times New Roman" w:cs="Times New Roman"/>
          <w:i/>
          <w:iCs/>
          <w:color w:val="000000"/>
          <w:sz w:val="24"/>
          <w:szCs w:val="24"/>
        </w:rPr>
        <w:t>Springer</w:t>
      </w:r>
      <w:r w:rsidRPr="00AA582F">
        <w:rPr>
          <w:rFonts w:ascii="Times New Roman" w:hAnsi="Times New Roman" w:cs="Times New Roman"/>
          <w:color w:val="000000"/>
          <w:sz w:val="24"/>
          <w:szCs w:val="24"/>
        </w:rPr>
        <w:t xml:space="preserve"> </w:t>
      </w:r>
      <w:proofErr w:type="spellStart"/>
      <w:r w:rsidRPr="00AA582F">
        <w:rPr>
          <w:rFonts w:ascii="Times New Roman" w:hAnsi="Times New Roman" w:cs="Times New Roman"/>
          <w:color w:val="000000"/>
          <w:sz w:val="24"/>
          <w:szCs w:val="24"/>
        </w:rPr>
        <w:t>doi</w:t>
      </w:r>
      <w:proofErr w:type="spellEnd"/>
      <w:r w:rsidRPr="00AA582F">
        <w:rPr>
          <w:rFonts w:ascii="Times New Roman" w:hAnsi="Times New Roman" w:cs="Times New Roman"/>
          <w:color w:val="000000"/>
          <w:sz w:val="24"/>
          <w:szCs w:val="24"/>
        </w:rPr>
        <w:t xml:space="preserve">: </w:t>
      </w:r>
      <w:hyperlink r:id="rId11" w:history="1">
        <w:r w:rsidRPr="00AA582F">
          <w:rPr>
            <w:rStyle w:val="Hyperlink"/>
            <w:rFonts w:ascii="Times New Roman" w:hAnsi="Times New Roman" w:cs="Times New Roman"/>
            <w:sz w:val="24"/>
            <w:szCs w:val="24"/>
          </w:rPr>
          <w:t>https://doi.org/10.1007/s10644-020-09280-x</w:t>
        </w:r>
      </w:hyperlink>
    </w:p>
    <w:p w:rsidR="00827B53" w:rsidRPr="00AA582F" w:rsidRDefault="00827B53" w:rsidP="00827B53">
      <w:pPr>
        <w:spacing w:before="240" w:line="240" w:lineRule="auto"/>
        <w:jc w:val="both"/>
        <w:rPr>
          <w:rFonts w:ascii="Times New Roman" w:hAnsi="Times New Roman" w:cs="Times New Roman"/>
          <w:sz w:val="24"/>
          <w:szCs w:val="24"/>
        </w:rPr>
      </w:pPr>
      <w:proofErr w:type="spellStart"/>
      <w:proofErr w:type="gramStart"/>
      <w:r w:rsidRPr="00AA582F">
        <w:rPr>
          <w:rFonts w:ascii="Times New Roman" w:hAnsi="Times New Roman" w:cs="Times New Roman"/>
          <w:color w:val="000000"/>
          <w:sz w:val="24"/>
          <w:szCs w:val="24"/>
        </w:rPr>
        <w:t>Ihendinihu</w:t>
      </w:r>
      <w:proofErr w:type="spellEnd"/>
      <w:r w:rsidRPr="00AA582F">
        <w:rPr>
          <w:rFonts w:ascii="Times New Roman" w:hAnsi="Times New Roman" w:cs="Times New Roman"/>
          <w:color w:val="000000"/>
          <w:sz w:val="24"/>
          <w:szCs w:val="24"/>
        </w:rPr>
        <w:t xml:space="preserve">, J. U., Jones, E., &amp; </w:t>
      </w:r>
      <w:proofErr w:type="spellStart"/>
      <w:r w:rsidRPr="00AA582F">
        <w:rPr>
          <w:rFonts w:ascii="Times New Roman" w:hAnsi="Times New Roman" w:cs="Times New Roman"/>
          <w:color w:val="000000"/>
          <w:sz w:val="24"/>
          <w:szCs w:val="24"/>
        </w:rPr>
        <w:t>Ibanichuka</w:t>
      </w:r>
      <w:proofErr w:type="spellEnd"/>
      <w:r w:rsidRPr="00AA582F">
        <w:rPr>
          <w:rFonts w:ascii="Times New Roman" w:hAnsi="Times New Roman" w:cs="Times New Roman"/>
          <w:color w:val="000000"/>
          <w:sz w:val="24"/>
          <w:szCs w:val="24"/>
        </w:rPr>
        <w:t>, E. A. (2014).</w:t>
      </w:r>
      <w:proofErr w:type="gramEnd"/>
      <w:r w:rsidRPr="00AA582F">
        <w:rPr>
          <w:rFonts w:ascii="Times New Roman" w:hAnsi="Times New Roman" w:cs="Times New Roman"/>
          <w:color w:val="000000"/>
          <w:sz w:val="24"/>
          <w:szCs w:val="24"/>
        </w:rPr>
        <w:t xml:space="preserve"> Assessment of the long-run equilibrium </w:t>
      </w:r>
      <w:r w:rsidRPr="00AA582F">
        <w:rPr>
          <w:rFonts w:ascii="Times New Roman" w:hAnsi="Times New Roman" w:cs="Times New Roman"/>
          <w:color w:val="000000"/>
          <w:sz w:val="24"/>
          <w:szCs w:val="24"/>
        </w:rPr>
        <w:tab/>
        <w:t xml:space="preserve">relationship between tax revenue and economic growth in Nigeria: 1986 to 2012. </w:t>
      </w:r>
      <w:r w:rsidRPr="00AA582F">
        <w:rPr>
          <w:rFonts w:ascii="Times New Roman" w:hAnsi="Times New Roman" w:cs="Times New Roman"/>
          <w:i/>
          <w:iCs/>
          <w:color w:val="000000"/>
          <w:sz w:val="24"/>
          <w:szCs w:val="24"/>
        </w:rPr>
        <w:t xml:space="preserve">The </w:t>
      </w:r>
      <w:r w:rsidRPr="00AA582F">
        <w:rPr>
          <w:rFonts w:ascii="Times New Roman" w:hAnsi="Times New Roman" w:cs="Times New Roman"/>
          <w:i/>
          <w:iCs/>
          <w:color w:val="000000"/>
          <w:sz w:val="24"/>
          <w:szCs w:val="24"/>
        </w:rPr>
        <w:tab/>
        <w:t xml:space="preserve">Standard International Journals Transactions on Industrial, Financial &amp; Business </w:t>
      </w:r>
      <w:r w:rsidRPr="00AA582F">
        <w:rPr>
          <w:rFonts w:ascii="Times New Roman" w:hAnsi="Times New Roman" w:cs="Times New Roman"/>
          <w:i/>
          <w:iCs/>
          <w:color w:val="000000"/>
          <w:sz w:val="24"/>
          <w:szCs w:val="24"/>
        </w:rPr>
        <w:tab/>
        <w:t>Management, 2</w:t>
      </w:r>
      <w:r w:rsidRPr="00AA582F">
        <w:rPr>
          <w:rFonts w:ascii="Times New Roman" w:hAnsi="Times New Roman" w:cs="Times New Roman"/>
          <w:color w:val="000000"/>
          <w:sz w:val="24"/>
          <w:szCs w:val="24"/>
        </w:rPr>
        <w:t>(2):39-47.</w:t>
      </w:r>
    </w:p>
    <w:p w:rsidR="00827B53" w:rsidRPr="00AA582F" w:rsidRDefault="00827B53" w:rsidP="00827B53">
      <w:pPr>
        <w:spacing w:before="240" w:line="240" w:lineRule="auto"/>
        <w:jc w:val="both"/>
        <w:rPr>
          <w:rFonts w:ascii="Times New Roman" w:hAnsi="Times New Roman" w:cs="Times New Roman"/>
          <w:color w:val="222222"/>
          <w:sz w:val="24"/>
          <w:szCs w:val="24"/>
          <w:shd w:val="clear" w:color="auto" w:fill="FFFFFF"/>
        </w:rPr>
      </w:pPr>
      <w:proofErr w:type="spellStart"/>
      <w:r w:rsidRPr="00AA582F">
        <w:rPr>
          <w:rFonts w:ascii="Times New Roman" w:hAnsi="Times New Roman" w:cs="Times New Roman"/>
          <w:color w:val="222222"/>
          <w:sz w:val="24"/>
          <w:szCs w:val="24"/>
          <w:shd w:val="clear" w:color="auto" w:fill="FFFFFF"/>
        </w:rPr>
        <w:t>Kunwar</w:t>
      </w:r>
      <w:proofErr w:type="spellEnd"/>
      <w:r w:rsidRPr="00AA582F">
        <w:rPr>
          <w:rFonts w:ascii="Times New Roman" w:hAnsi="Times New Roman" w:cs="Times New Roman"/>
          <w:color w:val="222222"/>
          <w:sz w:val="24"/>
          <w:szCs w:val="24"/>
          <w:shd w:val="clear" w:color="auto" w:fill="FFFFFF"/>
        </w:rPr>
        <w:t xml:space="preserve">, K. B. (2019). Impact of government expenditure in economic growth of Nepal: ARDL </w:t>
      </w:r>
      <w:r w:rsidRPr="00AA582F">
        <w:rPr>
          <w:rFonts w:ascii="Times New Roman" w:hAnsi="Times New Roman" w:cs="Times New Roman"/>
          <w:color w:val="222222"/>
          <w:sz w:val="24"/>
          <w:szCs w:val="24"/>
          <w:shd w:val="clear" w:color="auto" w:fill="FFFFFF"/>
        </w:rPr>
        <w:tab/>
        <w:t>approach. </w:t>
      </w:r>
      <w:r w:rsidRPr="00AA582F">
        <w:rPr>
          <w:rFonts w:ascii="Times New Roman" w:hAnsi="Times New Roman" w:cs="Times New Roman"/>
          <w:i/>
          <w:iCs/>
          <w:color w:val="222222"/>
          <w:sz w:val="24"/>
          <w:szCs w:val="24"/>
          <w:shd w:val="clear" w:color="auto" w:fill="FFFFFF"/>
        </w:rPr>
        <w:t>Contemporary Research: An Interdisciplinary Academic Journal</w:t>
      </w:r>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3</w:t>
      </w:r>
      <w:r w:rsidRPr="00AA582F">
        <w:rPr>
          <w:rFonts w:ascii="Times New Roman" w:hAnsi="Times New Roman" w:cs="Times New Roman"/>
          <w:color w:val="222222"/>
          <w:sz w:val="24"/>
          <w:szCs w:val="24"/>
          <w:shd w:val="clear" w:color="auto" w:fill="FFFFFF"/>
        </w:rPr>
        <w:t>(1), 33-40</w:t>
      </w:r>
    </w:p>
    <w:p w:rsidR="00827B53" w:rsidRPr="00AA582F" w:rsidRDefault="00827B53" w:rsidP="00827B53">
      <w:pPr>
        <w:spacing w:before="240" w:line="240" w:lineRule="auto"/>
        <w:ind w:left="720" w:hanging="720"/>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Lawal</w:t>
      </w:r>
      <w:proofErr w:type="spellEnd"/>
      <w:r w:rsidRPr="00AA582F">
        <w:rPr>
          <w:rFonts w:ascii="Times New Roman" w:hAnsi="Times New Roman" w:cs="Times New Roman"/>
          <w:color w:val="000000"/>
          <w:sz w:val="24"/>
          <w:szCs w:val="24"/>
        </w:rPr>
        <w:t>, I., (2015).</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i/>
          <w:iCs/>
          <w:color w:val="000000"/>
          <w:sz w:val="24"/>
          <w:szCs w:val="24"/>
        </w:rPr>
        <w:t>Tax management and economic growth of Nigeria.</w:t>
      </w:r>
      <w:proofErr w:type="gramEnd"/>
      <w:r w:rsidRPr="00AA582F">
        <w:rPr>
          <w:rFonts w:ascii="Times New Roman" w:hAnsi="Times New Roman" w:cs="Times New Roman"/>
          <w:color w:val="000000"/>
          <w:sz w:val="24"/>
          <w:szCs w:val="24"/>
        </w:rPr>
        <w:t xml:space="preserve"> A Paper Presented at 1</w:t>
      </w:r>
      <w:r w:rsidRPr="00AA582F">
        <w:rPr>
          <w:rFonts w:ascii="Times New Roman" w:hAnsi="Times New Roman" w:cs="Times New Roman"/>
          <w:color w:val="000000"/>
          <w:sz w:val="24"/>
          <w:szCs w:val="24"/>
          <w:vertAlign w:val="superscript"/>
        </w:rPr>
        <w:t>st</w:t>
      </w:r>
      <w:r w:rsidRPr="00AA582F">
        <w:rPr>
          <w:rFonts w:ascii="Times New Roman" w:hAnsi="Times New Roman" w:cs="Times New Roman"/>
          <w:color w:val="000000"/>
          <w:sz w:val="24"/>
          <w:szCs w:val="24"/>
        </w:rPr>
        <w:t xml:space="preserve"> Academic Conference of Accounting and Finance 2015 Conference Proceedings </w:t>
      </w:r>
      <w:proofErr w:type="spellStart"/>
      <w:r w:rsidRPr="00AA582F">
        <w:rPr>
          <w:rFonts w:ascii="Times New Roman" w:hAnsi="Times New Roman" w:cs="Times New Roman"/>
          <w:color w:val="000000"/>
          <w:sz w:val="24"/>
          <w:szCs w:val="24"/>
        </w:rPr>
        <w:t>pp</w:t>
      </w:r>
      <w:proofErr w:type="spellEnd"/>
      <w:r w:rsidRPr="00AA582F">
        <w:rPr>
          <w:rFonts w:ascii="Times New Roman" w:hAnsi="Times New Roman" w:cs="Times New Roman"/>
          <w:color w:val="000000"/>
          <w:sz w:val="24"/>
          <w:szCs w:val="24"/>
        </w:rPr>
        <w:t>: 1175 -1192.</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gramStart"/>
      <w:r w:rsidRPr="00AA582F">
        <w:rPr>
          <w:rFonts w:ascii="Times New Roman" w:hAnsi="Times New Roman" w:cs="Times New Roman"/>
          <w:sz w:val="24"/>
          <w:szCs w:val="24"/>
        </w:rPr>
        <w:t>Lee, Y., &amp; Gordon, R. H. (2015).</w:t>
      </w:r>
      <w:proofErr w:type="gramEnd"/>
      <w:r w:rsidRPr="00AA582F">
        <w:rPr>
          <w:rFonts w:ascii="Times New Roman" w:hAnsi="Times New Roman" w:cs="Times New Roman"/>
          <w:sz w:val="24"/>
          <w:szCs w:val="24"/>
        </w:rPr>
        <w:t xml:space="preserve"> </w:t>
      </w:r>
      <w:proofErr w:type="gramStart"/>
      <w:r w:rsidRPr="00AA582F">
        <w:rPr>
          <w:rFonts w:ascii="Times New Roman" w:hAnsi="Times New Roman" w:cs="Times New Roman"/>
          <w:sz w:val="24"/>
          <w:szCs w:val="24"/>
        </w:rPr>
        <w:t>Tax Structure and Economic Growth.</w:t>
      </w:r>
      <w:proofErr w:type="gramEnd"/>
      <w:r w:rsidRPr="00AA582F">
        <w:rPr>
          <w:rFonts w:ascii="Times New Roman" w:hAnsi="Times New Roman" w:cs="Times New Roman"/>
          <w:sz w:val="24"/>
          <w:szCs w:val="24"/>
        </w:rPr>
        <w:t xml:space="preserve"> </w:t>
      </w:r>
      <w:r w:rsidRPr="00AA582F">
        <w:rPr>
          <w:rFonts w:ascii="Times New Roman" w:hAnsi="Times New Roman" w:cs="Times New Roman"/>
          <w:i/>
          <w:iCs/>
          <w:sz w:val="24"/>
          <w:szCs w:val="24"/>
        </w:rPr>
        <w:t xml:space="preserve">Journal of Public </w:t>
      </w:r>
      <w:r w:rsidRPr="00AA582F">
        <w:rPr>
          <w:rFonts w:ascii="Times New Roman" w:hAnsi="Times New Roman" w:cs="Times New Roman"/>
          <w:i/>
          <w:iCs/>
          <w:sz w:val="24"/>
          <w:szCs w:val="24"/>
        </w:rPr>
        <w:tab/>
        <w:t>Economics</w:t>
      </w:r>
      <w:r w:rsidRPr="00AA582F">
        <w:rPr>
          <w:rFonts w:ascii="Times New Roman" w:hAnsi="Times New Roman" w:cs="Times New Roman"/>
          <w:sz w:val="24"/>
          <w:szCs w:val="24"/>
        </w:rPr>
        <w:t xml:space="preserve"> 89, 1027–1043.</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r w:rsidRPr="00AA582F">
        <w:rPr>
          <w:rFonts w:ascii="Times New Roman" w:hAnsi="Times New Roman" w:cs="Times New Roman"/>
          <w:color w:val="000000"/>
          <w:sz w:val="24"/>
          <w:szCs w:val="24"/>
        </w:rPr>
        <w:t>Maku</w:t>
      </w:r>
      <w:proofErr w:type="spellEnd"/>
      <w:r w:rsidRPr="00AA582F">
        <w:rPr>
          <w:rFonts w:ascii="Times New Roman" w:hAnsi="Times New Roman" w:cs="Times New Roman"/>
          <w:color w:val="000000"/>
          <w:sz w:val="24"/>
          <w:szCs w:val="24"/>
        </w:rPr>
        <w:t xml:space="preserve">, O. E. (2009). </w:t>
      </w:r>
      <w:r w:rsidRPr="00AA582F">
        <w:rPr>
          <w:rFonts w:ascii="Times New Roman" w:hAnsi="Times New Roman" w:cs="Times New Roman"/>
          <w:i/>
          <w:iCs/>
          <w:color w:val="000000"/>
          <w:sz w:val="24"/>
          <w:szCs w:val="24"/>
        </w:rPr>
        <w:t>Does Government Spending Spur Economic Growth in Nigeria?</w:t>
      </w:r>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MPRA </w:t>
      </w:r>
      <w:r>
        <w:rPr>
          <w:rFonts w:ascii="Times New Roman" w:hAnsi="Times New Roman" w:cs="Times New Roman"/>
          <w:color w:val="000000"/>
          <w:sz w:val="24"/>
          <w:szCs w:val="24"/>
        </w:rPr>
        <w:tab/>
      </w:r>
      <w:r w:rsidRPr="00AA582F">
        <w:rPr>
          <w:rFonts w:ascii="Times New Roman" w:hAnsi="Times New Roman" w:cs="Times New Roman"/>
          <w:color w:val="000000"/>
          <w:sz w:val="24"/>
          <w:szCs w:val="24"/>
        </w:rPr>
        <w:t xml:space="preserve">Paper </w:t>
      </w:r>
      <w:r w:rsidRPr="00AA582F">
        <w:rPr>
          <w:rFonts w:ascii="Times New Roman" w:hAnsi="Times New Roman" w:cs="Times New Roman"/>
          <w:color w:val="000000"/>
          <w:sz w:val="24"/>
          <w:szCs w:val="24"/>
        </w:rPr>
        <w:tab/>
        <w:t>No. 17941.</w:t>
      </w:r>
      <w:proofErr w:type="gramEnd"/>
    </w:p>
    <w:p w:rsidR="00827B53" w:rsidRPr="00AA582F" w:rsidRDefault="00827B53" w:rsidP="00827B53">
      <w:pPr>
        <w:spacing w:before="240" w:line="240" w:lineRule="auto"/>
        <w:jc w:val="both"/>
        <w:rPr>
          <w:rFonts w:ascii="Times New Roman" w:hAnsi="Times New Roman" w:cs="Times New Roman"/>
          <w:i/>
          <w:color w:val="000000"/>
          <w:sz w:val="24"/>
          <w:szCs w:val="24"/>
        </w:rPr>
      </w:pPr>
      <w:r w:rsidRPr="00AA582F">
        <w:rPr>
          <w:rFonts w:ascii="Times New Roman" w:hAnsi="Times New Roman" w:cs="Times New Roman"/>
          <w:color w:val="000000"/>
          <w:sz w:val="24"/>
          <w:szCs w:val="24"/>
        </w:rPr>
        <w:t xml:space="preserve">Mohammed, A. (2008). Assessment of Personal Income Tax in Kaduna State the Direct </w:t>
      </w:r>
      <w:r w:rsidRPr="00AA582F">
        <w:rPr>
          <w:rFonts w:ascii="Times New Roman" w:hAnsi="Times New Roman" w:cs="Times New Roman"/>
          <w:color w:val="000000"/>
          <w:sz w:val="24"/>
          <w:szCs w:val="24"/>
        </w:rPr>
        <w:tab/>
        <w:t xml:space="preserve">Assessment. </w:t>
      </w:r>
      <w:proofErr w:type="gramStart"/>
      <w:r w:rsidRPr="00AA582F">
        <w:rPr>
          <w:rFonts w:ascii="Times New Roman" w:hAnsi="Times New Roman" w:cs="Times New Roman"/>
          <w:i/>
          <w:color w:val="000000"/>
          <w:sz w:val="24"/>
          <w:szCs w:val="24"/>
        </w:rPr>
        <w:t>An</w:t>
      </w:r>
      <w:proofErr w:type="gramEnd"/>
      <w:r w:rsidRPr="00AA582F">
        <w:rPr>
          <w:rFonts w:ascii="Times New Roman" w:hAnsi="Times New Roman" w:cs="Times New Roman"/>
          <w:i/>
          <w:color w:val="000000"/>
          <w:sz w:val="24"/>
          <w:szCs w:val="24"/>
        </w:rPr>
        <w:t xml:space="preserve"> </w:t>
      </w:r>
      <w:proofErr w:type="spellStart"/>
      <w:r w:rsidRPr="00AA582F">
        <w:rPr>
          <w:rFonts w:ascii="Times New Roman" w:hAnsi="Times New Roman" w:cs="Times New Roman"/>
          <w:i/>
          <w:color w:val="000000"/>
          <w:sz w:val="24"/>
          <w:szCs w:val="24"/>
        </w:rPr>
        <w:t>Msc</w:t>
      </w:r>
      <w:proofErr w:type="spellEnd"/>
      <w:r w:rsidRPr="00AA582F">
        <w:rPr>
          <w:rFonts w:ascii="Times New Roman" w:hAnsi="Times New Roman" w:cs="Times New Roman"/>
          <w:i/>
          <w:color w:val="000000"/>
          <w:sz w:val="24"/>
          <w:szCs w:val="24"/>
        </w:rPr>
        <w:t>. Accounting Thesis, ABU, Zaria</w:t>
      </w:r>
    </w:p>
    <w:p w:rsidR="00827B53" w:rsidRPr="00AA582F" w:rsidRDefault="00827B53" w:rsidP="00827B53">
      <w:pPr>
        <w:spacing w:before="240" w:line="240" w:lineRule="auto"/>
        <w:jc w:val="both"/>
        <w:rPr>
          <w:rFonts w:ascii="Times New Roman" w:hAnsi="Times New Roman" w:cs="Times New Roman"/>
          <w:i/>
          <w:color w:val="000000"/>
          <w:sz w:val="24"/>
          <w:szCs w:val="24"/>
        </w:rPr>
      </w:pPr>
      <w:r w:rsidRPr="00AA582F">
        <w:rPr>
          <w:rFonts w:ascii="Times New Roman" w:hAnsi="Times New Roman" w:cs="Times New Roman"/>
          <w:color w:val="000000"/>
          <w:sz w:val="24"/>
          <w:szCs w:val="24"/>
        </w:rPr>
        <w:t xml:space="preserve">Mohammed, A. N. (2017). The Impact of Direct Assessment Tax on performance </w:t>
      </w:r>
      <w:r w:rsidRPr="00AA582F">
        <w:rPr>
          <w:rFonts w:ascii="Times New Roman" w:hAnsi="Times New Roman" w:cs="Times New Roman"/>
          <w:color w:val="000000"/>
          <w:sz w:val="24"/>
          <w:szCs w:val="24"/>
        </w:rPr>
        <w:tab/>
        <w:t xml:space="preserve">of internal </w:t>
      </w:r>
      <w:r w:rsidRPr="00AA582F">
        <w:rPr>
          <w:rFonts w:ascii="Times New Roman" w:hAnsi="Times New Roman" w:cs="Times New Roman"/>
          <w:color w:val="000000"/>
          <w:sz w:val="24"/>
          <w:szCs w:val="24"/>
        </w:rPr>
        <w:tab/>
        <w:t xml:space="preserve">revenue in </w:t>
      </w:r>
      <w:proofErr w:type="spellStart"/>
      <w:r w:rsidRPr="00AA582F">
        <w:rPr>
          <w:rFonts w:ascii="Times New Roman" w:hAnsi="Times New Roman" w:cs="Times New Roman"/>
          <w:color w:val="000000"/>
          <w:sz w:val="24"/>
          <w:szCs w:val="24"/>
        </w:rPr>
        <w:t>Zamfara</w:t>
      </w:r>
      <w:proofErr w:type="spellEnd"/>
      <w:r w:rsidRPr="00AA582F">
        <w:rPr>
          <w:rFonts w:ascii="Times New Roman" w:hAnsi="Times New Roman" w:cs="Times New Roman"/>
          <w:color w:val="000000"/>
          <w:sz w:val="24"/>
          <w:szCs w:val="24"/>
        </w:rPr>
        <w:t xml:space="preserve"> State. </w:t>
      </w:r>
      <w:r w:rsidRPr="00AA582F">
        <w:rPr>
          <w:rFonts w:ascii="Times New Roman" w:hAnsi="Times New Roman" w:cs="Times New Roman"/>
          <w:i/>
          <w:color w:val="000000"/>
          <w:sz w:val="24"/>
          <w:szCs w:val="24"/>
        </w:rPr>
        <w:t xml:space="preserve">An </w:t>
      </w:r>
      <w:proofErr w:type="spellStart"/>
      <w:r w:rsidRPr="00AA582F">
        <w:rPr>
          <w:rFonts w:ascii="Times New Roman" w:hAnsi="Times New Roman" w:cs="Times New Roman"/>
          <w:i/>
          <w:color w:val="000000"/>
          <w:sz w:val="24"/>
          <w:szCs w:val="24"/>
        </w:rPr>
        <w:t>Msc</w:t>
      </w:r>
      <w:proofErr w:type="spellEnd"/>
      <w:r w:rsidRPr="00AA582F">
        <w:rPr>
          <w:rFonts w:ascii="Times New Roman" w:hAnsi="Times New Roman" w:cs="Times New Roman"/>
          <w:i/>
          <w:color w:val="000000"/>
          <w:sz w:val="24"/>
          <w:szCs w:val="24"/>
        </w:rPr>
        <w:t xml:space="preserve"> Accounting Thesis, ABU, Zaria</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r w:rsidRPr="00AA582F">
        <w:rPr>
          <w:rFonts w:ascii="Times New Roman" w:hAnsi="Times New Roman" w:cs="Times New Roman"/>
          <w:color w:val="000000"/>
          <w:sz w:val="24"/>
          <w:szCs w:val="24"/>
        </w:rPr>
        <w:t>Naiyeju</w:t>
      </w:r>
      <w:proofErr w:type="spellEnd"/>
      <w:r w:rsidRPr="00AA582F">
        <w:rPr>
          <w:rFonts w:ascii="Times New Roman" w:hAnsi="Times New Roman" w:cs="Times New Roman"/>
          <w:color w:val="000000"/>
          <w:sz w:val="24"/>
          <w:szCs w:val="24"/>
        </w:rPr>
        <w:t xml:space="preserve">, J. K. (1996). </w:t>
      </w:r>
      <w:proofErr w:type="gramStart"/>
      <w:r w:rsidRPr="00AA582F">
        <w:rPr>
          <w:rFonts w:ascii="Times New Roman" w:hAnsi="Times New Roman" w:cs="Times New Roman"/>
          <w:i/>
          <w:iCs/>
          <w:color w:val="000000"/>
          <w:sz w:val="24"/>
          <w:szCs w:val="24"/>
        </w:rPr>
        <w:t>Improving the Nigeria Tax System from Canadian Experience</w:t>
      </w:r>
      <w:r w:rsidRPr="00AA582F">
        <w:rPr>
          <w:rFonts w:ascii="Times New Roman" w:hAnsi="Times New Roman" w:cs="Times New Roman"/>
          <w:color w:val="000000"/>
          <w:sz w:val="24"/>
          <w:szCs w:val="24"/>
        </w:rPr>
        <w:t>.</w:t>
      </w:r>
      <w:proofErr w:type="gramEnd"/>
      <w:r w:rsidRPr="00AA582F">
        <w:rPr>
          <w:rFonts w:ascii="Times New Roman" w:hAnsi="Times New Roman" w:cs="Times New Roman"/>
          <w:color w:val="000000"/>
          <w:sz w:val="24"/>
          <w:szCs w:val="24"/>
        </w:rPr>
        <w:t xml:space="preserve"> Wordsmith </w:t>
      </w:r>
      <w:r w:rsidRPr="00AA582F">
        <w:rPr>
          <w:rFonts w:ascii="Times New Roman" w:hAnsi="Times New Roman" w:cs="Times New Roman"/>
          <w:color w:val="000000"/>
          <w:sz w:val="24"/>
          <w:szCs w:val="24"/>
        </w:rPr>
        <w:tab/>
        <w:t>Printing and Packaging Ltd: 101-104.</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Naiyeju</w:t>
      </w:r>
      <w:proofErr w:type="spellEnd"/>
      <w:r>
        <w:rPr>
          <w:rFonts w:ascii="Times New Roman" w:hAnsi="Times New Roman" w:cs="Times New Roman"/>
          <w:color w:val="000000"/>
          <w:sz w:val="24"/>
          <w:szCs w:val="24"/>
        </w:rPr>
        <w:t>, J. K. (201</w:t>
      </w:r>
      <w:r w:rsidRPr="00AA582F">
        <w:rPr>
          <w:rFonts w:ascii="Times New Roman" w:hAnsi="Times New Roman" w:cs="Times New Roman"/>
          <w:color w:val="000000"/>
          <w:sz w:val="24"/>
          <w:szCs w:val="24"/>
        </w:rPr>
        <w:t xml:space="preserve">6). </w:t>
      </w:r>
      <w:proofErr w:type="gramStart"/>
      <w:r w:rsidRPr="00AA582F">
        <w:rPr>
          <w:rFonts w:ascii="Times New Roman" w:hAnsi="Times New Roman" w:cs="Times New Roman"/>
          <w:color w:val="000000"/>
          <w:sz w:val="24"/>
          <w:szCs w:val="24"/>
        </w:rPr>
        <w:t>Improving the Nigeria tax system from Canadian experience.</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Wordsmith </w:t>
      </w:r>
      <w:r w:rsidRPr="00AA582F">
        <w:rPr>
          <w:rFonts w:ascii="Times New Roman" w:hAnsi="Times New Roman" w:cs="Times New Roman"/>
          <w:i/>
          <w:iCs/>
          <w:color w:val="000000"/>
          <w:sz w:val="24"/>
          <w:szCs w:val="24"/>
        </w:rPr>
        <w:tab/>
        <w:t>Printing and Packaging Ltd.</w:t>
      </w:r>
      <w:r w:rsidRPr="00AA582F">
        <w:rPr>
          <w:rFonts w:ascii="Times New Roman" w:hAnsi="Times New Roman" w:cs="Times New Roman"/>
          <w:color w:val="000000"/>
          <w:sz w:val="24"/>
          <w:szCs w:val="24"/>
        </w:rPr>
        <w:t xml:space="preserve"> </w:t>
      </w:r>
      <w:proofErr w:type="spellStart"/>
      <w:r w:rsidRPr="00AA582F">
        <w:rPr>
          <w:rFonts w:ascii="Times New Roman" w:hAnsi="Times New Roman" w:cs="Times New Roman"/>
          <w:color w:val="000000"/>
          <w:sz w:val="24"/>
          <w:szCs w:val="24"/>
        </w:rPr>
        <w:t>pp</w:t>
      </w:r>
      <w:proofErr w:type="spellEnd"/>
      <w:r w:rsidRPr="00AA582F">
        <w:rPr>
          <w:rFonts w:ascii="Times New Roman" w:hAnsi="Times New Roman" w:cs="Times New Roman"/>
          <w:color w:val="000000"/>
          <w:sz w:val="24"/>
          <w:szCs w:val="24"/>
        </w:rPr>
        <w:t>: 101-104</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lastRenderedPageBreak/>
        <w:t>Nassar</w:t>
      </w:r>
      <w:proofErr w:type="spellEnd"/>
      <w:r w:rsidRPr="00AA582F">
        <w:rPr>
          <w:rFonts w:ascii="Times New Roman" w:hAnsi="Times New Roman" w:cs="Times New Roman"/>
          <w:color w:val="000000"/>
          <w:sz w:val="24"/>
          <w:szCs w:val="24"/>
        </w:rPr>
        <w:t xml:space="preserve">, M. L. &amp; </w:t>
      </w:r>
      <w:proofErr w:type="spellStart"/>
      <w:r w:rsidRPr="00AA582F">
        <w:rPr>
          <w:rFonts w:ascii="Times New Roman" w:hAnsi="Times New Roman" w:cs="Times New Roman"/>
          <w:color w:val="000000"/>
          <w:sz w:val="24"/>
          <w:szCs w:val="24"/>
        </w:rPr>
        <w:t>Fasina</w:t>
      </w:r>
      <w:proofErr w:type="spellEnd"/>
      <w:r w:rsidRPr="00AA582F">
        <w:rPr>
          <w:rFonts w:ascii="Times New Roman" w:hAnsi="Times New Roman" w:cs="Times New Roman"/>
          <w:color w:val="000000"/>
          <w:sz w:val="24"/>
          <w:szCs w:val="24"/>
        </w:rPr>
        <w:t>, H. T. (2015).</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Impact of personal income tax on Internally Generated </w:t>
      </w:r>
      <w:r w:rsidRPr="00AA582F">
        <w:rPr>
          <w:rFonts w:ascii="Times New Roman" w:hAnsi="Times New Roman" w:cs="Times New Roman"/>
          <w:color w:val="000000"/>
          <w:sz w:val="24"/>
          <w:szCs w:val="24"/>
        </w:rPr>
        <w:tab/>
        <w:t>Revenue performance in Oyo State.</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i/>
          <w:color w:val="000000"/>
          <w:sz w:val="24"/>
          <w:szCs w:val="24"/>
        </w:rPr>
        <w:t>International Journal of African Culture and Ideas</w:t>
      </w:r>
      <w:r w:rsidRPr="00AA582F">
        <w:rPr>
          <w:rFonts w:ascii="Times New Roman" w:hAnsi="Times New Roman" w:cs="Times New Roman"/>
          <w:color w:val="000000"/>
          <w:sz w:val="24"/>
          <w:szCs w:val="24"/>
        </w:rPr>
        <w:t xml:space="preserve">, </w:t>
      </w:r>
      <w:r w:rsidRPr="00AA582F">
        <w:rPr>
          <w:rFonts w:ascii="Times New Roman" w:hAnsi="Times New Roman" w:cs="Times New Roman"/>
          <w:color w:val="000000"/>
          <w:sz w:val="24"/>
          <w:szCs w:val="24"/>
        </w:rPr>
        <w:tab/>
        <w:t>5(1).</w:t>
      </w:r>
      <w:proofErr w:type="gramEnd"/>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National Tax Policy, (2010).</w:t>
      </w:r>
      <w:proofErr w:type="gramEnd"/>
      <w:r w:rsidRPr="00AA582F">
        <w:rPr>
          <w:rFonts w:ascii="Times New Roman" w:hAnsi="Times New Roman" w:cs="Times New Roman"/>
          <w:color w:val="000000"/>
          <w:sz w:val="24"/>
          <w:szCs w:val="24"/>
        </w:rPr>
        <w:t xml:space="preserve"> NTP – FGN. Finance policies and producers FIRS</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Ndubuisi</w:t>
      </w:r>
      <w:proofErr w:type="spellEnd"/>
      <w:r w:rsidRPr="00AA582F">
        <w:rPr>
          <w:rFonts w:ascii="Times New Roman" w:hAnsi="Times New Roman" w:cs="Times New Roman"/>
          <w:color w:val="000000"/>
          <w:sz w:val="24"/>
          <w:szCs w:val="24"/>
        </w:rPr>
        <w:t xml:space="preserve">, C. J., </w:t>
      </w:r>
      <w:proofErr w:type="spellStart"/>
      <w:r w:rsidRPr="00AA582F">
        <w:rPr>
          <w:rFonts w:ascii="Times New Roman" w:hAnsi="Times New Roman" w:cs="Times New Roman"/>
          <w:color w:val="000000"/>
          <w:sz w:val="24"/>
          <w:szCs w:val="24"/>
        </w:rPr>
        <w:t>Ezeokwelume</w:t>
      </w:r>
      <w:proofErr w:type="spellEnd"/>
      <w:r w:rsidRPr="00AA582F">
        <w:rPr>
          <w:rFonts w:ascii="Times New Roman" w:hAnsi="Times New Roman" w:cs="Times New Roman"/>
          <w:color w:val="000000"/>
          <w:sz w:val="24"/>
          <w:szCs w:val="24"/>
        </w:rPr>
        <w:t xml:space="preserve">, O. L. &amp; </w:t>
      </w:r>
      <w:proofErr w:type="spellStart"/>
      <w:r w:rsidRPr="00AA582F">
        <w:rPr>
          <w:rFonts w:ascii="Times New Roman" w:hAnsi="Times New Roman" w:cs="Times New Roman"/>
          <w:color w:val="000000"/>
          <w:sz w:val="24"/>
          <w:szCs w:val="24"/>
        </w:rPr>
        <w:t>Maduka</w:t>
      </w:r>
      <w:proofErr w:type="spellEnd"/>
      <w:r w:rsidRPr="00AA582F">
        <w:rPr>
          <w:rFonts w:ascii="Times New Roman" w:hAnsi="Times New Roman" w:cs="Times New Roman"/>
          <w:color w:val="000000"/>
          <w:sz w:val="24"/>
          <w:szCs w:val="24"/>
        </w:rPr>
        <w:t>, R. O. (2020).</w:t>
      </w:r>
      <w:proofErr w:type="gramEnd"/>
      <w:r w:rsidRPr="00AA582F">
        <w:rPr>
          <w:rFonts w:ascii="Times New Roman" w:hAnsi="Times New Roman" w:cs="Times New Roman"/>
          <w:color w:val="000000"/>
          <w:sz w:val="24"/>
          <w:szCs w:val="24"/>
        </w:rPr>
        <w:t xml:space="preserve"> Tax Revenue, Tax Reform and </w:t>
      </w:r>
      <w:r w:rsidRPr="00AA582F">
        <w:rPr>
          <w:rFonts w:ascii="Times New Roman" w:hAnsi="Times New Roman" w:cs="Times New Roman"/>
          <w:color w:val="000000"/>
          <w:sz w:val="24"/>
          <w:szCs w:val="24"/>
        </w:rPr>
        <w:tab/>
        <w:t xml:space="preserve">Government Expenditure: The Case of Nigerian Economy (1994 – 2017). </w:t>
      </w:r>
      <w:r w:rsidRPr="00AA582F">
        <w:rPr>
          <w:rFonts w:ascii="Times New Roman" w:hAnsi="Times New Roman" w:cs="Times New Roman"/>
          <w:i/>
          <w:iCs/>
          <w:color w:val="000000"/>
          <w:sz w:val="24"/>
          <w:szCs w:val="24"/>
        </w:rPr>
        <w:t xml:space="preserve">Asian Journal </w:t>
      </w:r>
      <w:r w:rsidRPr="00AA582F">
        <w:rPr>
          <w:rFonts w:ascii="Times New Roman" w:hAnsi="Times New Roman" w:cs="Times New Roman"/>
          <w:i/>
          <w:iCs/>
          <w:color w:val="000000"/>
          <w:sz w:val="24"/>
          <w:szCs w:val="24"/>
        </w:rPr>
        <w:tab/>
        <w:t>of Economics, Business and Accounting, 18</w:t>
      </w:r>
      <w:r w:rsidRPr="00AA582F">
        <w:rPr>
          <w:rFonts w:ascii="Times New Roman" w:hAnsi="Times New Roman" w:cs="Times New Roman"/>
          <w:color w:val="000000"/>
          <w:sz w:val="24"/>
          <w:szCs w:val="24"/>
        </w:rPr>
        <w:t xml:space="preserve">(3):1-12. </w:t>
      </w:r>
    </w:p>
    <w:p w:rsidR="00827B53" w:rsidRPr="00AA582F" w:rsidRDefault="00827B53" w:rsidP="00827B53">
      <w:pPr>
        <w:spacing w:before="240" w:line="240" w:lineRule="auto"/>
        <w:jc w:val="both"/>
        <w:rPr>
          <w:rStyle w:val="Hyperlink"/>
          <w:rFonts w:ascii="Times New Roman" w:hAnsi="Times New Roman" w:cs="Times New Roman"/>
          <w:sz w:val="24"/>
          <w:szCs w:val="24"/>
        </w:rPr>
      </w:pPr>
      <w:proofErr w:type="spellStart"/>
      <w:r w:rsidRPr="00AA582F">
        <w:rPr>
          <w:rFonts w:ascii="Times New Roman" w:hAnsi="Times New Roman" w:cs="Times New Roman"/>
          <w:color w:val="000000"/>
          <w:sz w:val="24"/>
          <w:szCs w:val="24"/>
        </w:rPr>
        <w:t>Nto</w:t>
      </w:r>
      <w:proofErr w:type="spellEnd"/>
      <w:r w:rsidRPr="00AA582F">
        <w:rPr>
          <w:rFonts w:ascii="Times New Roman" w:hAnsi="Times New Roman" w:cs="Times New Roman"/>
          <w:color w:val="000000"/>
          <w:sz w:val="24"/>
          <w:szCs w:val="24"/>
        </w:rPr>
        <w:t xml:space="preserve">, P. (2016). </w:t>
      </w:r>
      <w:proofErr w:type="gramStart"/>
      <w:r w:rsidRPr="00AA582F">
        <w:rPr>
          <w:rFonts w:ascii="Times New Roman" w:hAnsi="Times New Roman" w:cs="Times New Roman"/>
          <w:color w:val="000000"/>
          <w:sz w:val="24"/>
          <w:szCs w:val="24"/>
        </w:rPr>
        <w:t xml:space="preserve">Assessment of Risk in Internally Generated Revenue (IGR) Structure of </w:t>
      </w:r>
      <w:proofErr w:type="spellStart"/>
      <w:r w:rsidRPr="00AA582F">
        <w:rPr>
          <w:rFonts w:ascii="Times New Roman" w:hAnsi="Times New Roman" w:cs="Times New Roman"/>
          <w:color w:val="000000"/>
          <w:sz w:val="24"/>
          <w:szCs w:val="24"/>
        </w:rPr>
        <w:t>Abia</w:t>
      </w:r>
      <w:proofErr w:type="spellEnd"/>
      <w:r w:rsidRPr="00AA58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AA582F">
        <w:rPr>
          <w:rFonts w:ascii="Times New Roman" w:hAnsi="Times New Roman" w:cs="Times New Roman"/>
          <w:color w:val="000000"/>
          <w:sz w:val="24"/>
          <w:szCs w:val="24"/>
        </w:rPr>
        <w:t xml:space="preserve">State, </w:t>
      </w:r>
      <w:r w:rsidRPr="00AA582F">
        <w:rPr>
          <w:rFonts w:ascii="Times New Roman" w:hAnsi="Times New Roman" w:cs="Times New Roman"/>
          <w:color w:val="000000"/>
          <w:sz w:val="24"/>
          <w:szCs w:val="24"/>
        </w:rPr>
        <w:tab/>
        <w:t>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Canadian Social Science, 12</w:t>
      </w:r>
      <w:r w:rsidRPr="00AA582F">
        <w:rPr>
          <w:rFonts w:ascii="Times New Roman" w:hAnsi="Times New Roman" w:cs="Times New Roman"/>
          <w:color w:val="000000"/>
          <w:sz w:val="24"/>
          <w:szCs w:val="24"/>
        </w:rPr>
        <w:t xml:space="preserve">(3): 67-72. </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r w:rsidRPr="00AA582F">
        <w:rPr>
          <w:rFonts w:ascii="Times New Roman" w:hAnsi="Times New Roman" w:cs="Times New Roman"/>
          <w:color w:val="000000"/>
          <w:sz w:val="24"/>
          <w:szCs w:val="24"/>
        </w:rPr>
        <w:t>Nwaeze</w:t>
      </w:r>
      <w:proofErr w:type="spellEnd"/>
      <w:r w:rsidRPr="00AA582F">
        <w:rPr>
          <w:rFonts w:ascii="Times New Roman" w:hAnsi="Times New Roman" w:cs="Times New Roman"/>
          <w:color w:val="000000"/>
          <w:sz w:val="24"/>
          <w:szCs w:val="24"/>
        </w:rPr>
        <w:t xml:space="preserve">, C. (2010). </w:t>
      </w:r>
      <w:r w:rsidRPr="00AA582F">
        <w:rPr>
          <w:rFonts w:ascii="Times New Roman" w:hAnsi="Times New Roman" w:cs="Times New Roman"/>
          <w:i/>
          <w:iCs/>
          <w:color w:val="000000"/>
          <w:sz w:val="24"/>
          <w:szCs w:val="24"/>
        </w:rPr>
        <w:t>Public Financial Management: Theory and Practice</w:t>
      </w:r>
      <w:r w:rsidRPr="00AA582F">
        <w:rPr>
          <w:rFonts w:ascii="Times New Roman" w:hAnsi="Times New Roman" w:cs="Times New Roman"/>
          <w:color w:val="000000"/>
          <w:sz w:val="24"/>
          <w:szCs w:val="24"/>
        </w:rPr>
        <w:t xml:space="preserve">. Reconciliation </w:t>
      </w:r>
      <w:r w:rsidRPr="00AA582F">
        <w:rPr>
          <w:rFonts w:ascii="Times New Roman" w:hAnsi="Times New Roman" w:cs="Times New Roman"/>
          <w:color w:val="000000"/>
          <w:sz w:val="24"/>
          <w:szCs w:val="24"/>
        </w:rPr>
        <w:tab/>
        <w:t>Publishers Limited, Aba.</w:t>
      </w:r>
    </w:p>
    <w:p w:rsidR="00827B53" w:rsidRPr="00AA582F" w:rsidRDefault="00827B53" w:rsidP="00827B53">
      <w:pPr>
        <w:spacing w:before="240" w:line="240" w:lineRule="auto"/>
        <w:jc w:val="both"/>
        <w:rPr>
          <w:rFonts w:ascii="Times New Roman" w:hAnsi="Times New Roman" w:cs="Times New Roman"/>
          <w:color w:val="222222"/>
          <w:sz w:val="24"/>
          <w:szCs w:val="24"/>
          <w:shd w:val="clear" w:color="auto" w:fill="FFFFFF"/>
        </w:rPr>
      </w:pPr>
      <w:proofErr w:type="spellStart"/>
      <w:proofErr w:type="gramStart"/>
      <w:r w:rsidRPr="00AA582F">
        <w:rPr>
          <w:rFonts w:ascii="Times New Roman" w:hAnsi="Times New Roman" w:cs="Times New Roman"/>
          <w:color w:val="222222"/>
          <w:sz w:val="24"/>
          <w:szCs w:val="24"/>
          <w:shd w:val="clear" w:color="auto" w:fill="FFFFFF"/>
        </w:rPr>
        <w:t>Nyarko-Asomani</w:t>
      </w:r>
      <w:proofErr w:type="spellEnd"/>
      <w:r w:rsidRPr="00AA582F">
        <w:rPr>
          <w:rFonts w:ascii="Times New Roman" w:hAnsi="Times New Roman" w:cs="Times New Roman"/>
          <w:color w:val="222222"/>
          <w:sz w:val="24"/>
          <w:szCs w:val="24"/>
          <w:shd w:val="clear" w:color="auto" w:fill="FFFFFF"/>
        </w:rPr>
        <w:t xml:space="preserve">, A., </w:t>
      </w:r>
      <w:proofErr w:type="spellStart"/>
      <w:r w:rsidRPr="00AA582F">
        <w:rPr>
          <w:rFonts w:ascii="Times New Roman" w:hAnsi="Times New Roman" w:cs="Times New Roman"/>
          <w:color w:val="222222"/>
          <w:sz w:val="24"/>
          <w:szCs w:val="24"/>
          <w:shd w:val="clear" w:color="auto" w:fill="FFFFFF"/>
        </w:rPr>
        <w:t>Bhasin</w:t>
      </w:r>
      <w:proofErr w:type="spellEnd"/>
      <w:r w:rsidRPr="00AA582F">
        <w:rPr>
          <w:rFonts w:ascii="Times New Roman" w:hAnsi="Times New Roman" w:cs="Times New Roman"/>
          <w:color w:val="222222"/>
          <w:sz w:val="24"/>
          <w:szCs w:val="24"/>
          <w:shd w:val="clear" w:color="auto" w:fill="FFFFFF"/>
        </w:rPr>
        <w:t xml:space="preserve">, V. K., &amp; </w:t>
      </w:r>
      <w:proofErr w:type="spellStart"/>
      <w:r w:rsidRPr="00AA582F">
        <w:rPr>
          <w:rFonts w:ascii="Times New Roman" w:hAnsi="Times New Roman" w:cs="Times New Roman"/>
          <w:color w:val="222222"/>
          <w:sz w:val="24"/>
          <w:szCs w:val="24"/>
          <w:shd w:val="clear" w:color="auto" w:fill="FFFFFF"/>
        </w:rPr>
        <w:t>Aglobitse</w:t>
      </w:r>
      <w:proofErr w:type="spellEnd"/>
      <w:r w:rsidRPr="00AA582F">
        <w:rPr>
          <w:rFonts w:ascii="Times New Roman" w:hAnsi="Times New Roman" w:cs="Times New Roman"/>
          <w:color w:val="222222"/>
          <w:sz w:val="24"/>
          <w:szCs w:val="24"/>
          <w:shd w:val="clear" w:color="auto" w:fill="FFFFFF"/>
        </w:rPr>
        <w:t>, P. B. (2019).</w:t>
      </w:r>
      <w:proofErr w:type="gramEnd"/>
      <w:r w:rsidRPr="00AA582F">
        <w:rPr>
          <w:rFonts w:ascii="Times New Roman" w:hAnsi="Times New Roman" w:cs="Times New Roman"/>
          <w:color w:val="222222"/>
          <w:sz w:val="24"/>
          <w:szCs w:val="24"/>
          <w:shd w:val="clear" w:color="auto" w:fill="FFFFFF"/>
        </w:rPr>
        <w:t xml:space="preserve"> </w:t>
      </w:r>
      <w:proofErr w:type="gramStart"/>
      <w:r w:rsidRPr="00AA582F">
        <w:rPr>
          <w:rFonts w:ascii="Times New Roman" w:hAnsi="Times New Roman" w:cs="Times New Roman"/>
          <w:color w:val="222222"/>
          <w:sz w:val="24"/>
          <w:szCs w:val="24"/>
          <w:shd w:val="clear" w:color="auto" w:fill="FFFFFF"/>
        </w:rPr>
        <w:t xml:space="preserve">Government capital expenditure, </w:t>
      </w:r>
      <w:r w:rsidRPr="00AA582F">
        <w:rPr>
          <w:rFonts w:ascii="Times New Roman" w:hAnsi="Times New Roman" w:cs="Times New Roman"/>
          <w:color w:val="222222"/>
          <w:sz w:val="24"/>
          <w:szCs w:val="24"/>
          <w:shd w:val="clear" w:color="auto" w:fill="FFFFFF"/>
        </w:rPr>
        <w:tab/>
        <w:t>recurrent expenditure and economic growth in Ghana.</w:t>
      </w:r>
      <w:proofErr w:type="gramEnd"/>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 xml:space="preserve">Ghanaian Journal of </w:t>
      </w:r>
      <w:r w:rsidRPr="00AA582F">
        <w:rPr>
          <w:rFonts w:ascii="Times New Roman" w:hAnsi="Times New Roman" w:cs="Times New Roman"/>
          <w:i/>
          <w:iCs/>
          <w:color w:val="222222"/>
          <w:sz w:val="24"/>
          <w:szCs w:val="24"/>
          <w:shd w:val="clear" w:color="auto" w:fill="FFFFFF"/>
        </w:rPr>
        <w:tab/>
        <w:t>Economics</w:t>
      </w:r>
      <w:r w:rsidRPr="00AA582F">
        <w:rPr>
          <w:rFonts w:ascii="Times New Roman" w:hAnsi="Times New Roman" w:cs="Times New Roman"/>
          <w:color w:val="222222"/>
          <w:sz w:val="24"/>
          <w:szCs w:val="24"/>
          <w:shd w:val="clear" w:color="auto" w:fill="FFFFFF"/>
        </w:rPr>
        <w:t>, </w:t>
      </w:r>
      <w:r w:rsidRPr="00AA582F">
        <w:rPr>
          <w:rFonts w:ascii="Times New Roman" w:hAnsi="Times New Roman" w:cs="Times New Roman"/>
          <w:i/>
          <w:iCs/>
          <w:color w:val="222222"/>
          <w:sz w:val="24"/>
          <w:szCs w:val="24"/>
          <w:shd w:val="clear" w:color="auto" w:fill="FFFFFF"/>
        </w:rPr>
        <w:t>7</w:t>
      </w:r>
      <w:r w:rsidRPr="00AA582F">
        <w:rPr>
          <w:rFonts w:ascii="Times New Roman" w:hAnsi="Times New Roman" w:cs="Times New Roman"/>
          <w:color w:val="222222"/>
          <w:sz w:val="24"/>
          <w:szCs w:val="24"/>
          <w:shd w:val="clear" w:color="auto" w:fill="FFFFFF"/>
        </w:rPr>
        <w:t>(1), 44-70</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Oduh</w:t>
      </w:r>
      <w:proofErr w:type="spellEnd"/>
      <w:r w:rsidRPr="00AA582F">
        <w:rPr>
          <w:rFonts w:ascii="Times New Roman" w:hAnsi="Times New Roman" w:cs="Times New Roman"/>
          <w:color w:val="000000"/>
          <w:sz w:val="24"/>
          <w:szCs w:val="24"/>
        </w:rPr>
        <w:t>, M. (2012).</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Revenue Implication of Nigeria Tax System, Lagos.</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i/>
          <w:iCs/>
          <w:color w:val="000000"/>
          <w:sz w:val="24"/>
          <w:szCs w:val="24"/>
        </w:rPr>
        <w:t xml:space="preserve">Journal of Economic and </w:t>
      </w:r>
      <w:r w:rsidRPr="00AA582F">
        <w:rPr>
          <w:rFonts w:ascii="Times New Roman" w:hAnsi="Times New Roman" w:cs="Times New Roman"/>
          <w:i/>
          <w:iCs/>
          <w:color w:val="000000"/>
          <w:sz w:val="24"/>
          <w:szCs w:val="24"/>
        </w:rPr>
        <w:tab/>
        <w:t>Sustainable Development, 3</w:t>
      </w:r>
      <w:r w:rsidRPr="00AA582F">
        <w:rPr>
          <w:rFonts w:ascii="Times New Roman" w:hAnsi="Times New Roman" w:cs="Times New Roman"/>
          <w:color w:val="000000"/>
          <w:sz w:val="24"/>
          <w:szCs w:val="24"/>
        </w:rPr>
        <w:t>(8)</w:t>
      </w:r>
      <w:r w:rsidRPr="00AA582F">
        <w:rPr>
          <w:rFonts w:ascii="Times New Roman" w:hAnsi="Times New Roman" w:cs="Times New Roman"/>
          <w:i/>
          <w:iCs/>
          <w:color w:val="000000"/>
          <w:sz w:val="24"/>
          <w:szCs w:val="24"/>
        </w:rPr>
        <w:t>.</w:t>
      </w:r>
      <w:proofErr w:type="gramEnd"/>
    </w:p>
    <w:p w:rsidR="00827B53" w:rsidRPr="00AA582F" w:rsidRDefault="00827B53" w:rsidP="00827B53">
      <w:pPr>
        <w:spacing w:before="240" w:line="240" w:lineRule="auto"/>
        <w:jc w:val="both"/>
        <w:rPr>
          <w:rFonts w:ascii="Times New Roman" w:hAnsi="Times New Roman" w:cs="Times New Roman"/>
          <w:sz w:val="24"/>
          <w:szCs w:val="24"/>
        </w:rPr>
      </w:pPr>
      <w:proofErr w:type="spellStart"/>
      <w:r w:rsidRPr="00AA582F">
        <w:rPr>
          <w:rFonts w:ascii="Times New Roman" w:hAnsi="Times New Roman" w:cs="Times New Roman"/>
          <w:color w:val="000000"/>
          <w:sz w:val="24"/>
          <w:szCs w:val="24"/>
        </w:rPr>
        <w:t>Odusola</w:t>
      </w:r>
      <w:proofErr w:type="spellEnd"/>
      <w:r w:rsidRPr="00AA582F">
        <w:rPr>
          <w:rFonts w:ascii="Times New Roman" w:hAnsi="Times New Roman" w:cs="Times New Roman"/>
          <w:color w:val="000000"/>
          <w:sz w:val="24"/>
          <w:szCs w:val="24"/>
        </w:rPr>
        <w:t xml:space="preserve">, A. (2016). Tax policy reforms in Nigeria. </w:t>
      </w:r>
      <w:proofErr w:type="gramStart"/>
      <w:r w:rsidRPr="00AA582F">
        <w:rPr>
          <w:rFonts w:ascii="Times New Roman" w:hAnsi="Times New Roman" w:cs="Times New Roman"/>
          <w:i/>
          <w:iCs/>
          <w:color w:val="000000"/>
          <w:sz w:val="24"/>
          <w:szCs w:val="24"/>
        </w:rPr>
        <w:t xml:space="preserve">World Institute for Development Economics </w:t>
      </w:r>
      <w:r w:rsidRPr="00AA582F">
        <w:rPr>
          <w:rFonts w:ascii="Times New Roman" w:hAnsi="Times New Roman" w:cs="Times New Roman"/>
          <w:i/>
          <w:iCs/>
          <w:color w:val="000000"/>
          <w:sz w:val="24"/>
          <w:szCs w:val="24"/>
        </w:rPr>
        <w:tab/>
        <w:t>and Research</w:t>
      </w:r>
      <w:r w:rsidRPr="00AA582F">
        <w:rPr>
          <w:rFonts w:ascii="Times New Roman" w:hAnsi="Times New Roman" w:cs="Times New Roman"/>
          <w:color w:val="000000"/>
          <w:sz w:val="24"/>
          <w:szCs w:val="24"/>
        </w:rPr>
        <w:t>, Research Paper No. 2006/03.</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Retrieved from </w:t>
      </w:r>
      <w:hyperlink r:id="rId12" w:history="1">
        <w:r w:rsidRPr="00AA582F">
          <w:rPr>
            <w:rStyle w:val="Hyperlink"/>
            <w:rFonts w:ascii="Times New Roman" w:hAnsi="Times New Roman" w:cs="Times New Roman"/>
            <w:sz w:val="24"/>
            <w:szCs w:val="24"/>
          </w:rPr>
          <w:t>http://www.wider,unu.edu</w:t>
        </w:r>
      </w:hyperlink>
      <w:r w:rsidRPr="00AA582F">
        <w:rPr>
          <w:rFonts w:ascii="Times New Roman" w:hAnsi="Times New Roman" w:cs="Times New Roman"/>
          <w:color w:val="000000"/>
          <w:sz w:val="24"/>
          <w:szCs w:val="24"/>
        </w:rPr>
        <w:t>.</w:t>
      </w:r>
      <w:proofErr w:type="gramEnd"/>
      <w:r w:rsidRPr="00AA582F">
        <w:rPr>
          <w:rFonts w:ascii="Times New Roman" w:hAnsi="Times New Roman" w:cs="Times New Roman"/>
          <w:color w:val="000000"/>
          <w:sz w:val="24"/>
          <w:szCs w:val="24"/>
        </w:rPr>
        <w:t xml:space="preserve"> </w:t>
      </w:r>
    </w:p>
    <w:p w:rsidR="00827B53" w:rsidRPr="00AA582F" w:rsidRDefault="00827B53" w:rsidP="00827B53">
      <w:pPr>
        <w:spacing w:before="240" w:line="240" w:lineRule="auto"/>
        <w:jc w:val="both"/>
        <w:rPr>
          <w:rFonts w:ascii="Times New Roman" w:hAnsi="Times New Roman" w:cs="Times New Roman"/>
          <w:sz w:val="24"/>
          <w:szCs w:val="24"/>
        </w:rPr>
      </w:pPr>
      <w:proofErr w:type="gramStart"/>
      <w:r w:rsidRPr="00AA582F">
        <w:rPr>
          <w:rFonts w:ascii="Times New Roman" w:hAnsi="Times New Roman" w:cs="Times New Roman"/>
          <w:sz w:val="24"/>
          <w:szCs w:val="24"/>
        </w:rPr>
        <w:t>OECD, 2013a.</w:t>
      </w:r>
      <w:proofErr w:type="gramEnd"/>
      <w:r w:rsidRPr="00AA582F">
        <w:rPr>
          <w:rFonts w:ascii="Times New Roman" w:hAnsi="Times New Roman" w:cs="Times New Roman"/>
          <w:sz w:val="24"/>
          <w:szCs w:val="24"/>
        </w:rPr>
        <w:t xml:space="preserve"> </w:t>
      </w:r>
      <w:proofErr w:type="gramStart"/>
      <w:r w:rsidRPr="00AA582F">
        <w:rPr>
          <w:rFonts w:ascii="Times New Roman" w:hAnsi="Times New Roman" w:cs="Times New Roman"/>
          <w:sz w:val="24"/>
          <w:szCs w:val="24"/>
        </w:rPr>
        <w:t>“Revenue Statistics 1965-2012“.</w:t>
      </w:r>
      <w:proofErr w:type="gramEnd"/>
      <w:r w:rsidRPr="00AA582F">
        <w:rPr>
          <w:rFonts w:ascii="Times New Roman" w:hAnsi="Times New Roman" w:cs="Times New Roman"/>
          <w:sz w:val="24"/>
          <w:szCs w:val="24"/>
        </w:rPr>
        <w:t xml:space="preserve"> OECD Publishing, Paris. </w:t>
      </w:r>
    </w:p>
    <w:p w:rsidR="00827B53" w:rsidRPr="00AA582F" w:rsidRDefault="00827B53" w:rsidP="00827B53">
      <w:pPr>
        <w:spacing w:before="240" w:line="240" w:lineRule="auto"/>
        <w:jc w:val="both"/>
        <w:rPr>
          <w:rFonts w:ascii="Times New Roman" w:hAnsi="Times New Roman" w:cs="Times New Roman"/>
          <w:i/>
          <w:iCs/>
          <w:color w:val="222222"/>
          <w:sz w:val="24"/>
          <w:szCs w:val="24"/>
          <w:shd w:val="clear" w:color="auto" w:fill="FFFFFF"/>
        </w:rPr>
      </w:pPr>
      <w:proofErr w:type="spellStart"/>
      <w:proofErr w:type="gramStart"/>
      <w:r w:rsidRPr="00AA582F">
        <w:rPr>
          <w:rFonts w:ascii="Times New Roman" w:hAnsi="Times New Roman" w:cs="Times New Roman"/>
          <w:color w:val="222222"/>
          <w:sz w:val="24"/>
          <w:szCs w:val="24"/>
          <w:shd w:val="clear" w:color="auto" w:fill="FFFFFF"/>
        </w:rPr>
        <w:t>Ogar</w:t>
      </w:r>
      <w:proofErr w:type="spellEnd"/>
      <w:r w:rsidRPr="00AA582F">
        <w:rPr>
          <w:rFonts w:ascii="Times New Roman" w:hAnsi="Times New Roman" w:cs="Times New Roman"/>
          <w:color w:val="222222"/>
          <w:sz w:val="24"/>
          <w:szCs w:val="24"/>
          <w:shd w:val="clear" w:color="auto" w:fill="FFFFFF"/>
        </w:rPr>
        <w:t xml:space="preserve">, A., </w:t>
      </w:r>
      <w:proofErr w:type="spellStart"/>
      <w:r w:rsidRPr="00AA582F">
        <w:rPr>
          <w:rFonts w:ascii="Times New Roman" w:hAnsi="Times New Roman" w:cs="Times New Roman"/>
          <w:color w:val="222222"/>
          <w:sz w:val="24"/>
          <w:szCs w:val="24"/>
          <w:shd w:val="clear" w:color="auto" w:fill="FFFFFF"/>
        </w:rPr>
        <w:t>Eyo</w:t>
      </w:r>
      <w:proofErr w:type="spellEnd"/>
      <w:r w:rsidRPr="00AA582F">
        <w:rPr>
          <w:rFonts w:ascii="Times New Roman" w:hAnsi="Times New Roman" w:cs="Times New Roman"/>
          <w:color w:val="222222"/>
          <w:sz w:val="24"/>
          <w:szCs w:val="24"/>
          <w:shd w:val="clear" w:color="auto" w:fill="FFFFFF"/>
        </w:rPr>
        <w:t xml:space="preserve">, I. E., &amp; </w:t>
      </w:r>
      <w:proofErr w:type="spellStart"/>
      <w:r w:rsidRPr="00AA582F">
        <w:rPr>
          <w:rFonts w:ascii="Times New Roman" w:hAnsi="Times New Roman" w:cs="Times New Roman"/>
          <w:color w:val="222222"/>
          <w:sz w:val="24"/>
          <w:szCs w:val="24"/>
          <w:shd w:val="clear" w:color="auto" w:fill="FFFFFF"/>
        </w:rPr>
        <w:t>Arikpo</w:t>
      </w:r>
      <w:proofErr w:type="spellEnd"/>
      <w:r w:rsidRPr="00AA582F">
        <w:rPr>
          <w:rFonts w:ascii="Times New Roman" w:hAnsi="Times New Roman" w:cs="Times New Roman"/>
          <w:color w:val="222222"/>
          <w:sz w:val="24"/>
          <w:szCs w:val="24"/>
          <w:shd w:val="clear" w:color="auto" w:fill="FFFFFF"/>
        </w:rPr>
        <w:t>, O. F. (2019).</w:t>
      </w:r>
      <w:proofErr w:type="gramEnd"/>
      <w:r w:rsidRPr="00AA582F">
        <w:rPr>
          <w:rFonts w:ascii="Times New Roman" w:hAnsi="Times New Roman" w:cs="Times New Roman"/>
          <w:color w:val="222222"/>
          <w:sz w:val="24"/>
          <w:szCs w:val="24"/>
          <w:shd w:val="clear" w:color="auto" w:fill="FFFFFF"/>
        </w:rPr>
        <w:t xml:space="preserve"> Public expenditure and economic growth in </w:t>
      </w:r>
      <w:r w:rsidRPr="00AA582F">
        <w:rPr>
          <w:rFonts w:ascii="Times New Roman" w:hAnsi="Times New Roman" w:cs="Times New Roman"/>
          <w:color w:val="222222"/>
          <w:sz w:val="24"/>
          <w:szCs w:val="24"/>
          <w:shd w:val="clear" w:color="auto" w:fill="FFFFFF"/>
        </w:rPr>
        <w:tab/>
        <w:t xml:space="preserve">Nigeria: VAR </w:t>
      </w:r>
      <w:r w:rsidRPr="00AA582F">
        <w:rPr>
          <w:rFonts w:ascii="Times New Roman" w:hAnsi="Times New Roman" w:cs="Times New Roman"/>
          <w:color w:val="222222"/>
          <w:sz w:val="24"/>
          <w:szCs w:val="24"/>
          <w:shd w:val="clear" w:color="auto" w:fill="FFFFFF"/>
        </w:rPr>
        <w:tab/>
        <w:t>approach. </w:t>
      </w:r>
      <w:r w:rsidRPr="00AA582F">
        <w:rPr>
          <w:rFonts w:ascii="Times New Roman" w:hAnsi="Times New Roman" w:cs="Times New Roman"/>
          <w:i/>
          <w:iCs/>
          <w:color w:val="222222"/>
          <w:sz w:val="24"/>
          <w:szCs w:val="24"/>
          <w:shd w:val="clear" w:color="auto" w:fill="FFFFFF"/>
        </w:rPr>
        <w:t>European Journal of Economic and Financial Research</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eastAsia="Times New Roman" w:hAnsi="Times New Roman" w:cs="Times New Roman"/>
          <w:color w:val="000000"/>
          <w:sz w:val="24"/>
          <w:szCs w:val="24"/>
        </w:rPr>
        <w:t>Okwara</w:t>
      </w:r>
      <w:proofErr w:type="spellEnd"/>
      <w:r w:rsidRPr="00AA582F">
        <w:rPr>
          <w:rFonts w:ascii="Times New Roman" w:eastAsia="Times New Roman" w:hAnsi="Times New Roman" w:cs="Times New Roman"/>
          <w:color w:val="000000"/>
          <w:sz w:val="24"/>
          <w:szCs w:val="24"/>
        </w:rPr>
        <w:t xml:space="preserve">, C. C., &amp; </w:t>
      </w:r>
      <w:proofErr w:type="spellStart"/>
      <w:r w:rsidRPr="00AA582F">
        <w:rPr>
          <w:rFonts w:ascii="Times New Roman" w:eastAsia="Times New Roman" w:hAnsi="Times New Roman" w:cs="Times New Roman"/>
          <w:color w:val="000000"/>
          <w:sz w:val="24"/>
          <w:szCs w:val="24"/>
        </w:rPr>
        <w:t>Amori</w:t>
      </w:r>
      <w:proofErr w:type="spellEnd"/>
      <w:r w:rsidRPr="00AA582F">
        <w:rPr>
          <w:rFonts w:ascii="Times New Roman" w:eastAsia="Times New Roman" w:hAnsi="Times New Roman" w:cs="Times New Roman"/>
          <w:color w:val="000000"/>
          <w:sz w:val="24"/>
          <w:szCs w:val="24"/>
        </w:rPr>
        <w:t>, O. M. (2017).</w:t>
      </w:r>
      <w:proofErr w:type="gramEnd"/>
      <w:r w:rsidRPr="00AA582F">
        <w:rPr>
          <w:rFonts w:ascii="Times New Roman" w:eastAsia="Times New Roman" w:hAnsi="Times New Roman" w:cs="Times New Roman"/>
          <w:color w:val="000000"/>
          <w:sz w:val="24"/>
          <w:szCs w:val="24"/>
        </w:rPr>
        <w:t xml:space="preserve"> </w:t>
      </w:r>
      <w:proofErr w:type="gramStart"/>
      <w:r w:rsidRPr="00AA582F">
        <w:rPr>
          <w:rFonts w:ascii="Times New Roman" w:eastAsia="Times New Roman" w:hAnsi="Times New Roman" w:cs="Times New Roman"/>
          <w:color w:val="000000"/>
          <w:sz w:val="24"/>
          <w:szCs w:val="24"/>
        </w:rPr>
        <w:t>Impact of Tax Revenue on Economic Growth in Nigeria.</w:t>
      </w:r>
      <w:proofErr w:type="gramEnd"/>
      <w:r w:rsidRPr="00AA582F">
        <w:rPr>
          <w:rFonts w:ascii="Times New Roman" w:eastAsia="Times New Roman" w:hAnsi="Times New Roman" w:cs="Times New Roman"/>
          <w:color w:val="000000"/>
          <w:sz w:val="24"/>
          <w:szCs w:val="24"/>
        </w:rPr>
        <w:t xml:space="preserve"> </w:t>
      </w:r>
      <w:r w:rsidRPr="00AA582F">
        <w:rPr>
          <w:rFonts w:ascii="Times New Roman" w:eastAsia="Times New Roman" w:hAnsi="Times New Roman" w:cs="Times New Roman"/>
          <w:color w:val="000000"/>
          <w:sz w:val="24"/>
          <w:szCs w:val="24"/>
        </w:rPr>
        <w:tab/>
      </w:r>
      <w:r w:rsidRPr="00AA582F">
        <w:rPr>
          <w:rFonts w:ascii="Times New Roman" w:eastAsia="Times New Roman" w:hAnsi="Times New Roman" w:cs="Times New Roman"/>
          <w:i/>
          <w:iCs/>
          <w:color w:val="000000"/>
          <w:sz w:val="24"/>
          <w:szCs w:val="24"/>
        </w:rPr>
        <w:t xml:space="preserve">International Journal of Scientific Research in Social Science &amp; Management Studies, </w:t>
      </w:r>
      <w:r w:rsidRPr="00AA582F">
        <w:rPr>
          <w:rFonts w:ascii="Times New Roman" w:eastAsia="Times New Roman" w:hAnsi="Times New Roman" w:cs="Times New Roman"/>
          <w:i/>
          <w:iCs/>
          <w:color w:val="000000"/>
          <w:sz w:val="24"/>
          <w:szCs w:val="24"/>
        </w:rPr>
        <w:tab/>
        <w:t>2</w:t>
      </w:r>
      <w:r w:rsidRPr="00AA582F">
        <w:rPr>
          <w:rFonts w:ascii="Times New Roman" w:eastAsia="Times New Roman" w:hAnsi="Times New Roman" w:cs="Times New Roman"/>
          <w:color w:val="000000"/>
          <w:sz w:val="24"/>
          <w:szCs w:val="24"/>
        </w:rPr>
        <w:t xml:space="preserve">(2):90-102. </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r w:rsidRPr="00AA582F">
        <w:rPr>
          <w:rFonts w:ascii="Times New Roman" w:hAnsi="Times New Roman" w:cs="Times New Roman"/>
          <w:color w:val="000000"/>
          <w:sz w:val="24"/>
          <w:szCs w:val="24"/>
        </w:rPr>
        <w:t>Oladele</w:t>
      </w:r>
      <w:proofErr w:type="spellEnd"/>
      <w:r w:rsidRPr="00AA582F">
        <w:rPr>
          <w:rFonts w:ascii="Times New Roman" w:hAnsi="Times New Roman" w:cs="Times New Roman"/>
          <w:color w:val="000000"/>
          <w:sz w:val="24"/>
          <w:szCs w:val="24"/>
        </w:rPr>
        <w:t xml:space="preserve">, R., </w:t>
      </w:r>
      <w:proofErr w:type="spellStart"/>
      <w:r w:rsidRPr="00AA582F">
        <w:rPr>
          <w:rFonts w:ascii="Times New Roman" w:hAnsi="Times New Roman" w:cs="Times New Roman"/>
          <w:color w:val="000000"/>
          <w:sz w:val="24"/>
          <w:szCs w:val="24"/>
        </w:rPr>
        <w:t>Aribaba</w:t>
      </w:r>
      <w:proofErr w:type="spellEnd"/>
      <w:r w:rsidRPr="00AA582F">
        <w:rPr>
          <w:rFonts w:ascii="Times New Roman" w:hAnsi="Times New Roman" w:cs="Times New Roman"/>
          <w:color w:val="000000"/>
          <w:sz w:val="24"/>
          <w:szCs w:val="24"/>
        </w:rPr>
        <w:t xml:space="preserve">, F. O., </w:t>
      </w:r>
      <w:proofErr w:type="spellStart"/>
      <w:r w:rsidRPr="00AA582F">
        <w:rPr>
          <w:rFonts w:ascii="Times New Roman" w:hAnsi="Times New Roman" w:cs="Times New Roman"/>
          <w:color w:val="000000"/>
          <w:sz w:val="24"/>
          <w:szCs w:val="24"/>
        </w:rPr>
        <w:t>Ahmodu</w:t>
      </w:r>
      <w:proofErr w:type="spellEnd"/>
      <w:r w:rsidRPr="00AA582F">
        <w:rPr>
          <w:rFonts w:ascii="Times New Roman" w:hAnsi="Times New Roman" w:cs="Times New Roman"/>
          <w:color w:val="000000"/>
          <w:sz w:val="24"/>
          <w:szCs w:val="24"/>
        </w:rPr>
        <w:t xml:space="preserve">, A. O., </w:t>
      </w:r>
      <w:proofErr w:type="spellStart"/>
      <w:r w:rsidRPr="00AA582F">
        <w:rPr>
          <w:rFonts w:ascii="Times New Roman" w:hAnsi="Times New Roman" w:cs="Times New Roman"/>
          <w:color w:val="000000"/>
          <w:sz w:val="24"/>
          <w:szCs w:val="24"/>
        </w:rPr>
        <w:t>Yusuff</w:t>
      </w:r>
      <w:proofErr w:type="spellEnd"/>
      <w:r w:rsidRPr="00AA582F">
        <w:rPr>
          <w:rFonts w:ascii="Times New Roman" w:hAnsi="Times New Roman" w:cs="Times New Roman"/>
          <w:color w:val="000000"/>
          <w:sz w:val="24"/>
          <w:szCs w:val="24"/>
        </w:rPr>
        <w:t xml:space="preserve">, S. A. &amp; </w:t>
      </w:r>
      <w:proofErr w:type="spellStart"/>
      <w:r w:rsidRPr="00AA582F">
        <w:rPr>
          <w:rFonts w:ascii="Times New Roman" w:hAnsi="Times New Roman" w:cs="Times New Roman"/>
          <w:color w:val="000000"/>
          <w:sz w:val="24"/>
          <w:szCs w:val="24"/>
        </w:rPr>
        <w:t>Alade</w:t>
      </w:r>
      <w:proofErr w:type="spellEnd"/>
      <w:r w:rsidRPr="00AA582F">
        <w:rPr>
          <w:rFonts w:ascii="Times New Roman" w:hAnsi="Times New Roman" w:cs="Times New Roman"/>
          <w:color w:val="000000"/>
          <w:sz w:val="24"/>
          <w:szCs w:val="24"/>
        </w:rPr>
        <w:t xml:space="preserve">, M. (2019). </w:t>
      </w:r>
      <w:proofErr w:type="gramStart"/>
      <w:r w:rsidRPr="00AA582F">
        <w:rPr>
          <w:rFonts w:ascii="Times New Roman" w:hAnsi="Times New Roman" w:cs="Times New Roman"/>
          <w:color w:val="000000"/>
          <w:sz w:val="24"/>
          <w:szCs w:val="24"/>
        </w:rPr>
        <w:t xml:space="preserve">Tax Enforcement </w:t>
      </w:r>
      <w:r w:rsidRPr="00AA582F">
        <w:rPr>
          <w:rFonts w:ascii="Times New Roman" w:hAnsi="Times New Roman" w:cs="Times New Roman"/>
          <w:color w:val="000000"/>
          <w:sz w:val="24"/>
          <w:szCs w:val="24"/>
        </w:rPr>
        <w:tab/>
        <w:t xml:space="preserve">Tools and Tax Compliance in </w:t>
      </w:r>
      <w:proofErr w:type="spellStart"/>
      <w:r w:rsidRPr="00AA582F">
        <w:rPr>
          <w:rFonts w:ascii="Times New Roman" w:hAnsi="Times New Roman" w:cs="Times New Roman"/>
          <w:color w:val="000000"/>
          <w:sz w:val="24"/>
          <w:szCs w:val="24"/>
        </w:rPr>
        <w:t>Ondo</w:t>
      </w:r>
      <w:proofErr w:type="spellEnd"/>
      <w:r w:rsidRPr="00AA582F">
        <w:rPr>
          <w:rFonts w:ascii="Times New Roman" w:hAnsi="Times New Roman" w:cs="Times New Roman"/>
          <w:color w:val="000000"/>
          <w:sz w:val="24"/>
          <w:szCs w:val="24"/>
        </w:rPr>
        <w:t xml:space="preserve"> State, 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Academic Journal of Interdisciplinary </w:t>
      </w:r>
      <w:r w:rsidRPr="00AA582F">
        <w:rPr>
          <w:rFonts w:ascii="Times New Roman" w:hAnsi="Times New Roman" w:cs="Times New Roman"/>
          <w:i/>
          <w:iCs/>
          <w:color w:val="000000"/>
          <w:sz w:val="24"/>
          <w:szCs w:val="24"/>
        </w:rPr>
        <w:tab/>
        <w:t>Studies, 8</w:t>
      </w:r>
      <w:r w:rsidRPr="00AA582F">
        <w:rPr>
          <w:rFonts w:ascii="Times New Roman" w:hAnsi="Times New Roman" w:cs="Times New Roman"/>
          <w:color w:val="000000"/>
          <w:sz w:val="24"/>
          <w:szCs w:val="24"/>
        </w:rPr>
        <w:t>(2): 28.</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r w:rsidRPr="00AA582F">
        <w:rPr>
          <w:rFonts w:ascii="Times New Roman" w:hAnsi="Times New Roman" w:cs="Times New Roman"/>
          <w:color w:val="000000"/>
          <w:sz w:val="24"/>
          <w:szCs w:val="24"/>
        </w:rPr>
        <w:t>Olajide</w:t>
      </w:r>
      <w:proofErr w:type="spellEnd"/>
      <w:r w:rsidRPr="00AA582F">
        <w:rPr>
          <w:rFonts w:ascii="Times New Roman" w:hAnsi="Times New Roman" w:cs="Times New Roman"/>
          <w:color w:val="000000"/>
          <w:sz w:val="24"/>
          <w:szCs w:val="24"/>
        </w:rPr>
        <w:t xml:space="preserve">, R. (2015). Revenue Generation as a Major Source of Income for the State Government: </w:t>
      </w:r>
      <w:r w:rsidRPr="00AA582F">
        <w:rPr>
          <w:rFonts w:ascii="Times New Roman" w:hAnsi="Times New Roman" w:cs="Times New Roman"/>
          <w:color w:val="000000"/>
          <w:sz w:val="24"/>
          <w:szCs w:val="24"/>
        </w:rPr>
        <w:tab/>
        <w:t xml:space="preserve">An Empirical Analysis of Two </w:t>
      </w:r>
      <w:proofErr w:type="spellStart"/>
      <w:r w:rsidRPr="00AA582F">
        <w:rPr>
          <w:rFonts w:ascii="Times New Roman" w:hAnsi="Times New Roman" w:cs="Times New Roman"/>
          <w:color w:val="000000"/>
          <w:sz w:val="24"/>
          <w:szCs w:val="24"/>
        </w:rPr>
        <w:t>Parastatals</w:t>
      </w:r>
      <w:proofErr w:type="spell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International </w:t>
      </w:r>
      <w:r>
        <w:rPr>
          <w:rFonts w:ascii="Times New Roman" w:hAnsi="Times New Roman" w:cs="Times New Roman"/>
          <w:i/>
          <w:iCs/>
          <w:color w:val="000000"/>
          <w:sz w:val="24"/>
          <w:szCs w:val="24"/>
        </w:rPr>
        <w:t xml:space="preserve">Journal of Economics, </w:t>
      </w:r>
      <w:r>
        <w:rPr>
          <w:rFonts w:ascii="Times New Roman" w:hAnsi="Times New Roman" w:cs="Times New Roman"/>
          <w:i/>
          <w:iCs/>
          <w:color w:val="000000"/>
          <w:sz w:val="24"/>
          <w:szCs w:val="24"/>
        </w:rPr>
        <w:tab/>
        <w:t xml:space="preserve">Commerce </w:t>
      </w:r>
      <w:r w:rsidRPr="00AA582F">
        <w:rPr>
          <w:rFonts w:ascii="Times New Roman" w:hAnsi="Times New Roman" w:cs="Times New Roman"/>
          <w:i/>
          <w:iCs/>
          <w:color w:val="000000"/>
          <w:sz w:val="24"/>
          <w:szCs w:val="24"/>
        </w:rPr>
        <w:t>and Management, 3</w:t>
      </w:r>
      <w:r w:rsidRPr="00AA582F">
        <w:rPr>
          <w:rFonts w:ascii="Times New Roman" w:hAnsi="Times New Roman" w:cs="Times New Roman"/>
          <w:color w:val="000000"/>
          <w:sz w:val="24"/>
          <w:szCs w:val="24"/>
        </w:rPr>
        <w:t>(6): 1346-1366.</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r w:rsidRPr="00AA582F">
        <w:rPr>
          <w:rFonts w:ascii="Times New Roman" w:hAnsi="Times New Roman" w:cs="Times New Roman"/>
          <w:color w:val="000000"/>
          <w:sz w:val="24"/>
          <w:szCs w:val="24"/>
        </w:rPr>
        <w:t>Oluba</w:t>
      </w:r>
      <w:proofErr w:type="spellEnd"/>
      <w:r w:rsidRPr="00AA582F">
        <w:rPr>
          <w:rFonts w:ascii="Times New Roman" w:hAnsi="Times New Roman" w:cs="Times New Roman"/>
          <w:color w:val="000000"/>
          <w:sz w:val="24"/>
          <w:szCs w:val="24"/>
        </w:rPr>
        <w:t xml:space="preserve">, M. N. (2008). </w:t>
      </w:r>
      <w:proofErr w:type="gramStart"/>
      <w:r w:rsidRPr="00AA582F">
        <w:rPr>
          <w:rFonts w:ascii="Times New Roman" w:hAnsi="Times New Roman" w:cs="Times New Roman"/>
          <w:color w:val="000000"/>
          <w:sz w:val="24"/>
          <w:szCs w:val="24"/>
        </w:rPr>
        <w:t>Justifying Resistance to tax payment in 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Economic Reflections </w:t>
      </w:r>
      <w:r w:rsidRPr="00AA582F">
        <w:rPr>
          <w:rFonts w:ascii="Times New Roman" w:hAnsi="Times New Roman" w:cs="Times New Roman"/>
          <w:i/>
          <w:iCs/>
          <w:color w:val="000000"/>
          <w:sz w:val="24"/>
          <w:szCs w:val="24"/>
        </w:rPr>
        <w:tab/>
        <w:t>Volume, B</w:t>
      </w:r>
      <w:r w:rsidRPr="00AA582F">
        <w:rPr>
          <w:rFonts w:ascii="Times New Roman" w:hAnsi="Times New Roman" w:cs="Times New Roman"/>
          <w:color w:val="000000"/>
          <w:sz w:val="24"/>
          <w:szCs w:val="24"/>
        </w:rPr>
        <w:t xml:space="preserve"> (3). </w:t>
      </w:r>
    </w:p>
    <w:p w:rsidR="00827B53" w:rsidRPr="00AA582F" w:rsidRDefault="00827B53" w:rsidP="00827B53">
      <w:pPr>
        <w:spacing w:before="240" w:line="240" w:lineRule="auto"/>
        <w:jc w:val="both"/>
        <w:rPr>
          <w:rStyle w:val="fontstyle01"/>
          <w:rFonts w:ascii="Times New Roman" w:hAnsi="Times New Roman" w:cs="Times New Roman"/>
          <w:sz w:val="24"/>
          <w:szCs w:val="24"/>
        </w:rPr>
      </w:pPr>
      <w:proofErr w:type="spellStart"/>
      <w:r w:rsidRPr="00AA582F">
        <w:rPr>
          <w:rStyle w:val="fontstyle01"/>
          <w:rFonts w:ascii="Times New Roman" w:hAnsi="Times New Roman" w:cs="Times New Roman"/>
          <w:sz w:val="24"/>
          <w:szCs w:val="24"/>
        </w:rPr>
        <w:t>Oluba</w:t>
      </w:r>
      <w:proofErr w:type="spellEnd"/>
      <w:r w:rsidRPr="00AA582F">
        <w:rPr>
          <w:rStyle w:val="fontstyle01"/>
          <w:rFonts w:ascii="Times New Roman" w:hAnsi="Times New Roman" w:cs="Times New Roman"/>
          <w:sz w:val="24"/>
          <w:szCs w:val="24"/>
        </w:rPr>
        <w:t xml:space="preserve">, M. N. (2018). </w:t>
      </w:r>
      <w:proofErr w:type="gramStart"/>
      <w:r w:rsidRPr="00AA582F">
        <w:rPr>
          <w:rStyle w:val="fontstyle01"/>
          <w:rFonts w:ascii="Times New Roman" w:hAnsi="Times New Roman" w:cs="Times New Roman"/>
          <w:sz w:val="24"/>
          <w:szCs w:val="24"/>
        </w:rPr>
        <w:t>Justifying Resistance of Tax Payment in Nigeria.</w:t>
      </w:r>
      <w:proofErr w:type="gramEnd"/>
      <w:r w:rsidRPr="00AA582F">
        <w:rPr>
          <w:rStyle w:val="fontstyle01"/>
          <w:rFonts w:ascii="Times New Roman" w:hAnsi="Times New Roman" w:cs="Times New Roman"/>
          <w:sz w:val="24"/>
          <w:szCs w:val="24"/>
        </w:rPr>
        <w:t xml:space="preserve"> </w:t>
      </w:r>
      <w:proofErr w:type="spellStart"/>
      <w:r w:rsidRPr="00AA582F">
        <w:rPr>
          <w:rStyle w:val="fontstyle01"/>
          <w:rFonts w:ascii="Times New Roman" w:hAnsi="Times New Roman" w:cs="Times New Roman"/>
          <w:i/>
          <w:iCs/>
          <w:sz w:val="24"/>
          <w:szCs w:val="24"/>
        </w:rPr>
        <w:t>EconomicReflection</w:t>
      </w:r>
      <w:proofErr w:type="spellEnd"/>
      <w:r w:rsidRPr="00AA582F">
        <w:rPr>
          <w:rStyle w:val="fontstyle01"/>
          <w:rFonts w:ascii="Times New Roman" w:hAnsi="Times New Roman" w:cs="Times New Roman"/>
          <w:i/>
          <w:iCs/>
          <w:sz w:val="24"/>
          <w:szCs w:val="24"/>
        </w:rPr>
        <w:t xml:space="preserve"> </w:t>
      </w:r>
      <w:r w:rsidRPr="00AA582F">
        <w:rPr>
          <w:rStyle w:val="fontstyle01"/>
          <w:rFonts w:ascii="Times New Roman" w:hAnsi="Times New Roman" w:cs="Times New Roman"/>
          <w:i/>
          <w:iCs/>
          <w:sz w:val="24"/>
          <w:szCs w:val="24"/>
        </w:rPr>
        <w:tab/>
        <w:t>Volum</w:t>
      </w:r>
      <w:r w:rsidRPr="00AA582F">
        <w:rPr>
          <w:rStyle w:val="fontstyle01"/>
          <w:rFonts w:ascii="Times New Roman" w:hAnsi="Times New Roman" w:cs="Times New Roman"/>
          <w:sz w:val="24"/>
          <w:szCs w:val="24"/>
        </w:rPr>
        <w:t>e B (3) April 2008</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r w:rsidRPr="00AA582F">
        <w:rPr>
          <w:rFonts w:ascii="Times New Roman" w:hAnsi="Times New Roman" w:cs="Times New Roman"/>
          <w:color w:val="000000"/>
          <w:sz w:val="24"/>
          <w:szCs w:val="24"/>
        </w:rPr>
        <w:lastRenderedPageBreak/>
        <w:t>Olusola</w:t>
      </w:r>
      <w:proofErr w:type="spellEnd"/>
      <w:r w:rsidRPr="00AA582F">
        <w:rPr>
          <w:rFonts w:ascii="Times New Roman" w:hAnsi="Times New Roman" w:cs="Times New Roman"/>
          <w:color w:val="000000"/>
          <w:sz w:val="24"/>
          <w:szCs w:val="24"/>
        </w:rPr>
        <w:t xml:space="preserve">, O. (2011). </w:t>
      </w:r>
      <w:proofErr w:type="gramStart"/>
      <w:r w:rsidRPr="00AA582F">
        <w:rPr>
          <w:rFonts w:ascii="Times New Roman" w:hAnsi="Times New Roman" w:cs="Times New Roman"/>
          <w:color w:val="000000"/>
          <w:sz w:val="24"/>
          <w:szCs w:val="24"/>
        </w:rPr>
        <w:t xml:space="preserve">Boosting internally generated revenue of Local Governments in </w:t>
      </w:r>
      <w:proofErr w:type="spellStart"/>
      <w:r w:rsidRPr="00AA582F">
        <w:rPr>
          <w:rFonts w:ascii="Times New Roman" w:hAnsi="Times New Roman" w:cs="Times New Roman"/>
          <w:color w:val="000000"/>
          <w:sz w:val="24"/>
          <w:szCs w:val="24"/>
        </w:rPr>
        <w:t>Ogun</w:t>
      </w:r>
      <w:proofErr w:type="spellEnd"/>
      <w:r w:rsidRPr="00AA582F">
        <w:rPr>
          <w:rFonts w:ascii="Times New Roman" w:hAnsi="Times New Roman" w:cs="Times New Roman"/>
          <w:color w:val="000000"/>
          <w:sz w:val="24"/>
          <w:szCs w:val="24"/>
        </w:rPr>
        <w:t xml:space="preserve"> State, </w:t>
      </w:r>
      <w:r w:rsidRPr="00AA582F">
        <w:rPr>
          <w:rFonts w:ascii="Times New Roman" w:hAnsi="Times New Roman" w:cs="Times New Roman"/>
          <w:color w:val="000000"/>
          <w:sz w:val="24"/>
          <w:szCs w:val="24"/>
        </w:rPr>
        <w:tab/>
        <w:t xml:space="preserve">Nigeria (A Study of selected Local Governments in </w:t>
      </w:r>
      <w:proofErr w:type="spellStart"/>
      <w:r w:rsidRPr="00AA582F">
        <w:rPr>
          <w:rFonts w:ascii="Times New Roman" w:hAnsi="Times New Roman" w:cs="Times New Roman"/>
          <w:color w:val="000000"/>
          <w:sz w:val="24"/>
          <w:szCs w:val="24"/>
        </w:rPr>
        <w:t>Ogun</w:t>
      </w:r>
      <w:proofErr w:type="spellEnd"/>
      <w:r w:rsidRPr="00AA582F">
        <w:rPr>
          <w:rFonts w:ascii="Times New Roman" w:hAnsi="Times New Roman" w:cs="Times New Roman"/>
          <w:color w:val="000000"/>
          <w:sz w:val="24"/>
          <w:szCs w:val="24"/>
        </w:rPr>
        <w:t xml:space="preserve"> State).</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European Journal of </w:t>
      </w:r>
      <w:r w:rsidRPr="00AA582F">
        <w:rPr>
          <w:rFonts w:ascii="Times New Roman" w:hAnsi="Times New Roman" w:cs="Times New Roman"/>
          <w:i/>
          <w:iCs/>
          <w:color w:val="000000"/>
          <w:sz w:val="24"/>
          <w:szCs w:val="24"/>
        </w:rPr>
        <w:tab/>
        <w:t xml:space="preserve">Humanities and Social Sciences, </w:t>
      </w:r>
      <w:r w:rsidRPr="00AA582F">
        <w:rPr>
          <w:rFonts w:ascii="Times New Roman" w:hAnsi="Times New Roman" w:cs="Times New Roman"/>
          <w:color w:val="000000"/>
          <w:sz w:val="24"/>
          <w:szCs w:val="24"/>
        </w:rPr>
        <w:t>8(1), 336-348</w:t>
      </w:r>
    </w:p>
    <w:p w:rsidR="00827B53" w:rsidRPr="00AA582F" w:rsidRDefault="00827B53" w:rsidP="00827B53">
      <w:pPr>
        <w:spacing w:before="240" w:line="240" w:lineRule="auto"/>
        <w:ind w:left="720" w:hanging="720"/>
        <w:jc w:val="both"/>
        <w:rPr>
          <w:rFonts w:ascii="Times New Roman" w:hAnsi="Times New Roman" w:cs="Times New Roman"/>
          <w:color w:val="000000"/>
          <w:sz w:val="24"/>
          <w:szCs w:val="24"/>
        </w:rPr>
      </w:pPr>
      <w:proofErr w:type="spellStart"/>
      <w:r w:rsidRPr="00AA582F">
        <w:rPr>
          <w:rFonts w:ascii="Times New Roman" w:hAnsi="Times New Roman" w:cs="Times New Roman"/>
          <w:sz w:val="24"/>
          <w:szCs w:val="24"/>
        </w:rPr>
        <w:t>Omogui</w:t>
      </w:r>
      <w:proofErr w:type="spellEnd"/>
      <w:r w:rsidRPr="00AA582F">
        <w:rPr>
          <w:rFonts w:ascii="Times New Roman" w:hAnsi="Times New Roman" w:cs="Times New Roman"/>
          <w:sz w:val="24"/>
          <w:szCs w:val="24"/>
        </w:rPr>
        <w:t xml:space="preserve">, I (2017): </w:t>
      </w:r>
      <w:proofErr w:type="spellStart"/>
      <w:r w:rsidRPr="00AA582F">
        <w:rPr>
          <w:rFonts w:ascii="Times New Roman" w:hAnsi="Times New Roman" w:cs="Times New Roman"/>
          <w:sz w:val="24"/>
          <w:szCs w:val="24"/>
        </w:rPr>
        <w:t>Omogui</w:t>
      </w:r>
      <w:proofErr w:type="spellEnd"/>
      <w:r w:rsidRPr="00AA582F">
        <w:rPr>
          <w:rFonts w:ascii="Times New Roman" w:hAnsi="Times New Roman" w:cs="Times New Roman"/>
          <w:sz w:val="24"/>
          <w:szCs w:val="24"/>
        </w:rPr>
        <w:t xml:space="preserve"> and the Tax burden in Nigeria Tribune Daily, Wed 29th March, 2007.</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Onyekwelu</w:t>
      </w:r>
      <w:proofErr w:type="spellEnd"/>
      <w:r w:rsidRPr="00AA582F">
        <w:rPr>
          <w:rFonts w:ascii="Times New Roman" w:hAnsi="Times New Roman" w:cs="Times New Roman"/>
          <w:color w:val="000000"/>
          <w:sz w:val="24"/>
          <w:szCs w:val="24"/>
        </w:rPr>
        <w:t xml:space="preserve">, U. L &amp; </w:t>
      </w:r>
      <w:proofErr w:type="spellStart"/>
      <w:r w:rsidRPr="00AA582F">
        <w:rPr>
          <w:rFonts w:ascii="Times New Roman" w:hAnsi="Times New Roman" w:cs="Times New Roman"/>
          <w:color w:val="000000"/>
          <w:sz w:val="24"/>
          <w:szCs w:val="24"/>
        </w:rPr>
        <w:t>Ugwuanyi</w:t>
      </w:r>
      <w:proofErr w:type="spellEnd"/>
      <w:r w:rsidRPr="00AA582F">
        <w:rPr>
          <w:rFonts w:ascii="Times New Roman" w:hAnsi="Times New Roman" w:cs="Times New Roman"/>
          <w:color w:val="000000"/>
          <w:sz w:val="24"/>
          <w:szCs w:val="24"/>
        </w:rPr>
        <w:t>, U. B. (2014).</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Assessing Personal Income Tax Amendment Act </w:t>
      </w:r>
      <w:r w:rsidRPr="00AA582F">
        <w:rPr>
          <w:rFonts w:ascii="Times New Roman" w:hAnsi="Times New Roman" w:cs="Times New Roman"/>
          <w:color w:val="000000"/>
          <w:sz w:val="24"/>
          <w:szCs w:val="24"/>
        </w:rPr>
        <w:tab/>
        <w:t>2011: Effects on Revenue Generation in Nigeria</w:t>
      </w:r>
      <w:r w:rsidRPr="00AA582F">
        <w:rPr>
          <w:rFonts w:ascii="Times New Roman" w:hAnsi="Times New Roman" w:cs="Times New Roman"/>
          <w:sz w:val="24"/>
          <w:szCs w:val="24"/>
        </w:rPr>
        <w:t>.</w:t>
      </w:r>
      <w:proofErr w:type="gramEnd"/>
      <w:r w:rsidRPr="00AA582F">
        <w:rPr>
          <w:rFonts w:ascii="Times New Roman" w:hAnsi="Times New Roman" w:cs="Times New Roman"/>
          <w:sz w:val="24"/>
          <w:szCs w:val="24"/>
        </w:rPr>
        <w:t xml:space="preserve"> </w:t>
      </w:r>
      <w:r w:rsidRPr="00AA582F">
        <w:rPr>
          <w:rFonts w:ascii="Times New Roman" w:hAnsi="Times New Roman" w:cs="Times New Roman"/>
          <w:i/>
          <w:iCs/>
          <w:color w:val="000000"/>
          <w:sz w:val="24"/>
          <w:szCs w:val="24"/>
        </w:rPr>
        <w:t xml:space="preserve">International Journal of Economics and </w:t>
      </w:r>
      <w:r w:rsidRPr="00AA582F">
        <w:rPr>
          <w:rFonts w:ascii="Times New Roman" w:hAnsi="Times New Roman" w:cs="Times New Roman"/>
          <w:i/>
          <w:iCs/>
          <w:color w:val="000000"/>
          <w:sz w:val="24"/>
          <w:szCs w:val="24"/>
        </w:rPr>
        <w:tab/>
        <w:t>Finance</w:t>
      </w:r>
      <w:r w:rsidRPr="00AA582F">
        <w:rPr>
          <w:rFonts w:ascii="Times New Roman" w:hAnsi="Times New Roman" w:cs="Times New Roman"/>
          <w:color w:val="000000"/>
          <w:sz w:val="24"/>
          <w:szCs w:val="24"/>
        </w:rPr>
        <w:t xml:space="preserve"> Vol. 6, No. 9; 2014</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sz w:val="24"/>
          <w:szCs w:val="24"/>
        </w:rPr>
        <w:t>Oseni</w:t>
      </w:r>
      <w:proofErr w:type="spellEnd"/>
      <w:r w:rsidRPr="00AA582F">
        <w:rPr>
          <w:rFonts w:ascii="Times New Roman" w:hAnsi="Times New Roman" w:cs="Times New Roman"/>
          <w:sz w:val="24"/>
          <w:szCs w:val="24"/>
        </w:rPr>
        <w:t>, M. (2013).</w:t>
      </w:r>
      <w:proofErr w:type="gramEnd"/>
      <w:r w:rsidRPr="00AA582F">
        <w:rPr>
          <w:rFonts w:ascii="Times New Roman" w:hAnsi="Times New Roman" w:cs="Times New Roman"/>
          <w:sz w:val="24"/>
          <w:szCs w:val="24"/>
        </w:rPr>
        <w:t xml:space="preserve"> Internally Generated Revenue in Nigeria: A Panacea for State Development. </w:t>
      </w:r>
      <w:r w:rsidRPr="00AA582F">
        <w:rPr>
          <w:rFonts w:ascii="Times New Roman" w:hAnsi="Times New Roman" w:cs="Times New Roman"/>
          <w:sz w:val="24"/>
          <w:szCs w:val="24"/>
        </w:rPr>
        <w:tab/>
      </w:r>
      <w:r w:rsidRPr="00AA582F">
        <w:rPr>
          <w:rFonts w:ascii="Times New Roman" w:hAnsi="Times New Roman" w:cs="Times New Roman"/>
          <w:i/>
          <w:iCs/>
          <w:sz w:val="24"/>
          <w:szCs w:val="24"/>
        </w:rPr>
        <w:t>European Journal of Humanities and Social Sciences</w:t>
      </w:r>
      <w:r w:rsidRPr="00AA582F">
        <w:rPr>
          <w:rFonts w:ascii="Times New Roman" w:hAnsi="Times New Roman" w:cs="Times New Roman"/>
          <w:sz w:val="24"/>
          <w:szCs w:val="24"/>
        </w:rPr>
        <w:t>, 21 (1), 1050 – 1066.</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Osho</w:t>
      </w:r>
      <w:proofErr w:type="spellEnd"/>
      <w:r w:rsidRPr="00AA582F">
        <w:rPr>
          <w:rFonts w:ascii="Times New Roman" w:hAnsi="Times New Roman" w:cs="Times New Roman"/>
          <w:color w:val="000000"/>
          <w:sz w:val="24"/>
          <w:szCs w:val="24"/>
        </w:rPr>
        <w:t xml:space="preserve">, A. E., </w:t>
      </w:r>
      <w:proofErr w:type="spellStart"/>
      <w:r w:rsidRPr="00AA582F">
        <w:rPr>
          <w:rFonts w:ascii="Times New Roman" w:hAnsi="Times New Roman" w:cs="Times New Roman"/>
          <w:color w:val="000000"/>
          <w:sz w:val="24"/>
          <w:szCs w:val="24"/>
        </w:rPr>
        <w:t>Olemija</w:t>
      </w:r>
      <w:proofErr w:type="spellEnd"/>
      <w:r w:rsidRPr="00AA582F">
        <w:rPr>
          <w:rFonts w:ascii="Times New Roman" w:hAnsi="Times New Roman" w:cs="Times New Roman"/>
          <w:color w:val="000000"/>
          <w:sz w:val="24"/>
          <w:szCs w:val="24"/>
        </w:rPr>
        <w:t xml:space="preserve">, T. L., &amp; </w:t>
      </w:r>
      <w:proofErr w:type="spellStart"/>
      <w:r w:rsidRPr="00AA582F">
        <w:rPr>
          <w:rFonts w:ascii="Times New Roman" w:hAnsi="Times New Roman" w:cs="Times New Roman"/>
          <w:color w:val="000000"/>
          <w:sz w:val="24"/>
          <w:szCs w:val="24"/>
        </w:rPr>
        <w:t>Falade</w:t>
      </w:r>
      <w:proofErr w:type="spellEnd"/>
      <w:r w:rsidRPr="00AA582F">
        <w:rPr>
          <w:rFonts w:ascii="Times New Roman" w:hAnsi="Times New Roman" w:cs="Times New Roman"/>
          <w:color w:val="000000"/>
          <w:sz w:val="24"/>
          <w:szCs w:val="24"/>
        </w:rPr>
        <w:t>, A. B. (2019).</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 xml:space="preserve">The Influence of Tax Revenue on </w:t>
      </w:r>
      <w:r>
        <w:rPr>
          <w:rFonts w:ascii="Times New Roman" w:hAnsi="Times New Roman" w:cs="Times New Roman"/>
          <w:color w:val="000000"/>
          <w:sz w:val="24"/>
          <w:szCs w:val="24"/>
        </w:rPr>
        <w:tab/>
      </w:r>
      <w:r w:rsidRPr="00AA582F">
        <w:rPr>
          <w:rFonts w:ascii="Times New Roman" w:hAnsi="Times New Roman" w:cs="Times New Roman"/>
          <w:color w:val="000000"/>
          <w:sz w:val="24"/>
          <w:szCs w:val="24"/>
        </w:rPr>
        <w:t xml:space="preserve">Government </w:t>
      </w:r>
      <w:r w:rsidRPr="00AA582F">
        <w:rPr>
          <w:rFonts w:ascii="Times New Roman" w:hAnsi="Times New Roman" w:cs="Times New Roman"/>
          <w:color w:val="000000"/>
          <w:sz w:val="24"/>
          <w:szCs w:val="24"/>
        </w:rPr>
        <w:tab/>
        <w:t>Capital Expenditure and Economic Growth in 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Eu</w:t>
      </w:r>
      <w:r>
        <w:rPr>
          <w:rFonts w:ascii="Times New Roman" w:hAnsi="Times New Roman" w:cs="Times New Roman"/>
          <w:i/>
          <w:iCs/>
          <w:color w:val="000000"/>
          <w:sz w:val="24"/>
          <w:szCs w:val="24"/>
        </w:rPr>
        <w:t xml:space="preserve">ropean Journal </w:t>
      </w:r>
      <w:r>
        <w:rPr>
          <w:rFonts w:ascii="Times New Roman" w:hAnsi="Times New Roman" w:cs="Times New Roman"/>
          <w:i/>
          <w:iCs/>
          <w:color w:val="000000"/>
          <w:sz w:val="24"/>
          <w:szCs w:val="24"/>
        </w:rPr>
        <w:tab/>
        <w:t xml:space="preserve">of Business and </w:t>
      </w:r>
      <w:r w:rsidRPr="00AA582F">
        <w:rPr>
          <w:rFonts w:ascii="Times New Roman" w:hAnsi="Times New Roman" w:cs="Times New Roman"/>
          <w:i/>
          <w:iCs/>
          <w:color w:val="000000"/>
          <w:sz w:val="24"/>
          <w:szCs w:val="24"/>
        </w:rPr>
        <w:t>Management 11</w:t>
      </w:r>
      <w:r w:rsidRPr="00AA582F">
        <w:rPr>
          <w:rFonts w:ascii="Times New Roman" w:hAnsi="Times New Roman" w:cs="Times New Roman"/>
          <w:color w:val="000000"/>
          <w:sz w:val="24"/>
          <w:szCs w:val="24"/>
        </w:rPr>
        <w:t xml:space="preserve">(2): 39-49. </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spellStart"/>
      <w:r w:rsidRPr="00AA582F">
        <w:rPr>
          <w:rFonts w:ascii="Times New Roman" w:hAnsi="Times New Roman" w:cs="Times New Roman"/>
          <w:color w:val="000000"/>
          <w:sz w:val="24"/>
          <w:szCs w:val="24"/>
        </w:rPr>
        <w:t>Raji</w:t>
      </w:r>
      <w:proofErr w:type="spellEnd"/>
      <w:r w:rsidRPr="00AA582F">
        <w:rPr>
          <w:rFonts w:ascii="Times New Roman" w:hAnsi="Times New Roman" w:cs="Times New Roman"/>
          <w:color w:val="000000"/>
          <w:sz w:val="24"/>
          <w:szCs w:val="24"/>
        </w:rPr>
        <w:t xml:space="preserve">, A. O. (2015). Revenue generation as a major source of income for the state government: An </w:t>
      </w:r>
      <w:r w:rsidRPr="00AA582F">
        <w:rPr>
          <w:rFonts w:ascii="Times New Roman" w:hAnsi="Times New Roman" w:cs="Times New Roman"/>
          <w:color w:val="000000"/>
          <w:sz w:val="24"/>
          <w:szCs w:val="24"/>
        </w:rPr>
        <w:tab/>
        <w:t xml:space="preserve">Empirical Analysis of two </w:t>
      </w:r>
      <w:proofErr w:type="spellStart"/>
      <w:r w:rsidRPr="00AA582F">
        <w:rPr>
          <w:rFonts w:ascii="Times New Roman" w:hAnsi="Times New Roman" w:cs="Times New Roman"/>
          <w:color w:val="000000"/>
          <w:sz w:val="24"/>
          <w:szCs w:val="24"/>
        </w:rPr>
        <w:t>Parastatals</w:t>
      </w:r>
      <w:proofErr w:type="spell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International Jour</w:t>
      </w:r>
      <w:r>
        <w:rPr>
          <w:rFonts w:ascii="Times New Roman" w:hAnsi="Times New Roman" w:cs="Times New Roman"/>
          <w:i/>
          <w:iCs/>
          <w:color w:val="000000"/>
          <w:sz w:val="24"/>
          <w:szCs w:val="24"/>
        </w:rPr>
        <w:t xml:space="preserve">nal of Economics, Commerce </w:t>
      </w:r>
      <w:r>
        <w:rPr>
          <w:rFonts w:ascii="Times New Roman" w:hAnsi="Times New Roman" w:cs="Times New Roman"/>
          <w:i/>
          <w:iCs/>
          <w:color w:val="000000"/>
          <w:sz w:val="24"/>
          <w:szCs w:val="24"/>
        </w:rPr>
        <w:tab/>
        <w:t xml:space="preserve">and </w:t>
      </w:r>
      <w:r w:rsidRPr="00AA582F">
        <w:rPr>
          <w:rFonts w:ascii="Times New Roman" w:hAnsi="Times New Roman" w:cs="Times New Roman"/>
          <w:i/>
          <w:iCs/>
          <w:color w:val="000000"/>
          <w:sz w:val="24"/>
          <w:szCs w:val="24"/>
        </w:rPr>
        <w:t>Management, 3</w:t>
      </w:r>
      <w:r w:rsidRPr="00AA582F">
        <w:rPr>
          <w:rFonts w:ascii="Times New Roman" w:hAnsi="Times New Roman" w:cs="Times New Roman"/>
          <w:color w:val="000000"/>
          <w:sz w:val="24"/>
          <w:szCs w:val="24"/>
        </w:rPr>
        <w:t xml:space="preserve">(6): 112-131. </w:t>
      </w:r>
    </w:p>
    <w:p w:rsidR="00827B53" w:rsidRPr="00AA582F" w:rsidRDefault="00827B53" w:rsidP="00827B53">
      <w:pPr>
        <w:spacing w:before="240" w:line="240" w:lineRule="auto"/>
        <w:jc w:val="both"/>
        <w:rPr>
          <w:rStyle w:val="fontstyle01"/>
          <w:rFonts w:ascii="Times New Roman" w:hAnsi="Times New Roman" w:cs="Times New Roman"/>
          <w:sz w:val="24"/>
          <w:szCs w:val="24"/>
        </w:rPr>
      </w:pPr>
      <w:proofErr w:type="gramStart"/>
      <w:r w:rsidRPr="00AA582F">
        <w:rPr>
          <w:rFonts w:ascii="Times New Roman" w:hAnsi="Times New Roman" w:cs="Times New Roman"/>
          <w:color w:val="000000"/>
          <w:sz w:val="24"/>
          <w:szCs w:val="24"/>
        </w:rPr>
        <w:t xml:space="preserve">Samuel, S. E. &amp; </w:t>
      </w:r>
      <w:proofErr w:type="spellStart"/>
      <w:r w:rsidRPr="00AA582F">
        <w:rPr>
          <w:rFonts w:ascii="Times New Roman" w:hAnsi="Times New Roman" w:cs="Times New Roman"/>
          <w:color w:val="000000"/>
          <w:sz w:val="24"/>
          <w:szCs w:val="24"/>
        </w:rPr>
        <w:t>Tyokoso</w:t>
      </w:r>
      <w:proofErr w:type="spellEnd"/>
      <w:r w:rsidRPr="00AA582F">
        <w:rPr>
          <w:rFonts w:ascii="Times New Roman" w:hAnsi="Times New Roman" w:cs="Times New Roman"/>
          <w:color w:val="000000"/>
          <w:sz w:val="24"/>
          <w:szCs w:val="24"/>
        </w:rPr>
        <w:t>, G. (2014).</w:t>
      </w:r>
      <w:proofErr w:type="gramEnd"/>
      <w:r w:rsidRPr="00AA582F">
        <w:rPr>
          <w:rFonts w:ascii="Times New Roman" w:hAnsi="Times New Roman" w:cs="Times New Roman"/>
          <w:color w:val="000000"/>
          <w:sz w:val="24"/>
          <w:szCs w:val="24"/>
        </w:rPr>
        <w:t xml:space="preserve"> Taxation and Revenue Generation: An Empirical </w:t>
      </w:r>
      <w:r w:rsidRPr="00AA582F">
        <w:rPr>
          <w:rFonts w:ascii="Times New Roman" w:hAnsi="Times New Roman" w:cs="Times New Roman"/>
          <w:color w:val="000000"/>
          <w:sz w:val="24"/>
          <w:szCs w:val="24"/>
        </w:rPr>
        <w:tab/>
        <w:t xml:space="preserve">Investigation of Selected States in Nigeria. </w:t>
      </w:r>
      <w:r w:rsidRPr="00AA582F">
        <w:rPr>
          <w:rFonts w:ascii="Times New Roman" w:hAnsi="Times New Roman" w:cs="Times New Roman"/>
          <w:i/>
          <w:color w:val="000000"/>
          <w:sz w:val="24"/>
          <w:szCs w:val="24"/>
        </w:rPr>
        <w:t xml:space="preserve">Journal of Poverty, Investment and </w:t>
      </w:r>
      <w:r w:rsidRPr="00AA582F">
        <w:rPr>
          <w:rFonts w:ascii="Times New Roman" w:hAnsi="Times New Roman" w:cs="Times New Roman"/>
          <w:i/>
          <w:color w:val="000000"/>
          <w:sz w:val="24"/>
          <w:szCs w:val="24"/>
        </w:rPr>
        <w:tab/>
        <w:t>Development</w:t>
      </w:r>
      <w:r w:rsidRPr="00AA582F">
        <w:rPr>
          <w:rFonts w:ascii="Times New Roman" w:hAnsi="Times New Roman" w:cs="Times New Roman"/>
          <w:color w:val="000000"/>
          <w:sz w:val="24"/>
          <w:szCs w:val="24"/>
        </w:rPr>
        <w:t>, 4, 102-114.</w:t>
      </w:r>
    </w:p>
    <w:p w:rsidR="00827B53" w:rsidRPr="00AA582F" w:rsidRDefault="00827B53" w:rsidP="00827B53">
      <w:pPr>
        <w:spacing w:before="240" w:line="240" w:lineRule="auto"/>
        <w:jc w:val="both"/>
        <w:rPr>
          <w:rFonts w:ascii="Times New Roman" w:hAnsi="Times New Roman" w:cs="Times New Roman"/>
          <w:color w:val="000000"/>
          <w:sz w:val="24"/>
          <w:szCs w:val="24"/>
        </w:rPr>
      </w:pPr>
      <w:r w:rsidRPr="00AA582F">
        <w:rPr>
          <w:rFonts w:ascii="Times New Roman" w:hAnsi="Times New Roman" w:cs="Times New Roman"/>
          <w:color w:val="000000"/>
          <w:sz w:val="24"/>
          <w:szCs w:val="24"/>
        </w:rPr>
        <w:t xml:space="preserve">Samuel, S. E. and Simon, S. (2017). </w:t>
      </w:r>
      <w:proofErr w:type="gramStart"/>
      <w:r w:rsidRPr="00AA582F">
        <w:rPr>
          <w:rFonts w:ascii="Times New Roman" w:hAnsi="Times New Roman" w:cs="Times New Roman"/>
          <w:color w:val="000000"/>
          <w:sz w:val="24"/>
          <w:szCs w:val="24"/>
        </w:rPr>
        <w:t xml:space="preserve">The Effect of Income Tax on Capital Investment Decisions </w:t>
      </w:r>
      <w:r w:rsidRPr="00AA582F">
        <w:rPr>
          <w:rFonts w:ascii="Times New Roman" w:hAnsi="Times New Roman" w:cs="Times New Roman"/>
          <w:color w:val="000000"/>
          <w:sz w:val="24"/>
          <w:szCs w:val="24"/>
        </w:rPr>
        <w:tab/>
        <w:t>of Banks in Nigeria.</w:t>
      </w:r>
      <w:proofErr w:type="gramEnd"/>
      <w:r w:rsidRPr="00AA582F">
        <w:rPr>
          <w:rFonts w:ascii="Times New Roman" w:hAnsi="Times New Roman" w:cs="Times New Roman"/>
          <w:color w:val="000000"/>
          <w:sz w:val="24"/>
          <w:szCs w:val="24"/>
        </w:rPr>
        <w:t xml:space="preserve"> </w:t>
      </w:r>
      <w:proofErr w:type="spellStart"/>
      <w:r w:rsidRPr="00AA582F">
        <w:rPr>
          <w:rFonts w:ascii="Times New Roman" w:hAnsi="Times New Roman" w:cs="Times New Roman"/>
          <w:i/>
          <w:iCs/>
          <w:color w:val="000000"/>
          <w:sz w:val="24"/>
          <w:szCs w:val="24"/>
        </w:rPr>
        <w:t>Kogi</w:t>
      </w:r>
      <w:proofErr w:type="spellEnd"/>
      <w:r w:rsidRPr="00AA582F">
        <w:rPr>
          <w:rFonts w:ascii="Times New Roman" w:hAnsi="Times New Roman" w:cs="Times New Roman"/>
          <w:i/>
          <w:iCs/>
          <w:color w:val="000000"/>
          <w:sz w:val="24"/>
          <w:szCs w:val="24"/>
        </w:rPr>
        <w:t xml:space="preserve"> Journal of Management</w:t>
      </w:r>
      <w:r w:rsidRPr="00AA582F">
        <w:rPr>
          <w:rFonts w:ascii="Times New Roman" w:hAnsi="Times New Roman" w:cs="Times New Roman"/>
          <w:color w:val="000000"/>
          <w:sz w:val="24"/>
          <w:szCs w:val="24"/>
        </w:rPr>
        <w:t>, 4(1), 116-128.</w:t>
      </w:r>
    </w:p>
    <w:p w:rsidR="00827B53" w:rsidRPr="00AA582F" w:rsidRDefault="00827B53" w:rsidP="00827B53">
      <w:pPr>
        <w:spacing w:before="240" w:line="240" w:lineRule="auto"/>
        <w:jc w:val="both"/>
        <w:rPr>
          <w:rFonts w:ascii="Times New Roman" w:hAnsi="Times New Roman" w:cs="Times New Roman"/>
          <w:sz w:val="24"/>
          <w:szCs w:val="24"/>
        </w:rPr>
      </w:pPr>
      <w:proofErr w:type="spellStart"/>
      <w:r w:rsidRPr="00AA582F">
        <w:rPr>
          <w:rFonts w:ascii="Times New Roman" w:hAnsi="Times New Roman" w:cs="Times New Roman"/>
          <w:color w:val="000000"/>
          <w:sz w:val="24"/>
          <w:szCs w:val="24"/>
        </w:rPr>
        <w:t>Sayode</w:t>
      </w:r>
      <w:proofErr w:type="spellEnd"/>
      <w:r w:rsidRPr="00AA582F">
        <w:rPr>
          <w:rFonts w:ascii="Times New Roman" w:hAnsi="Times New Roman" w:cs="Times New Roman"/>
          <w:color w:val="000000"/>
          <w:sz w:val="24"/>
          <w:szCs w:val="24"/>
        </w:rPr>
        <w:t xml:space="preserve">, K. (2006). </w:t>
      </w:r>
      <w:proofErr w:type="gramStart"/>
      <w:r w:rsidRPr="00AA582F">
        <w:rPr>
          <w:rFonts w:ascii="Times New Roman" w:hAnsi="Times New Roman" w:cs="Times New Roman"/>
          <w:color w:val="000000"/>
          <w:sz w:val="24"/>
          <w:szCs w:val="24"/>
        </w:rPr>
        <w:t>An Empirical Analysis of Tax Leakages and Economic Growth in 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color w:val="000000"/>
          <w:sz w:val="24"/>
          <w:szCs w:val="24"/>
        </w:rPr>
        <w:tab/>
      </w:r>
      <w:r w:rsidRPr="00AA582F">
        <w:rPr>
          <w:rFonts w:ascii="Times New Roman" w:hAnsi="Times New Roman" w:cs="Times New Roman"/>
          <w:i/>
          <w:iCs/>
          <w:color w:val="000000"/>
          <w:sz w:val="24"/>
          <w:szCs w:val="24"/>
        </w:rPr>
        <w:t>European Journal of Economics, Finance and Administrative Science, 48</w:t>
      </w:r>
      <w:r w:rsidRPr="00AA582F">
        <w:rPr>
          <w:rFonts w:ascii="Times New Roman" w:hAnsi="Times New Roman" w:cs="Times New Roman"/>
          <w:color w:val="000000"/>
          <w:sz w:val="24"/>
          <w:szCs w:val="24"/>
        </w:rPr>
        <w:t>:42-52</w:t>
      </w:r>
    </w:p>
    <w:p w:rsidR="00827B53" w:rsidRPr="00AA582F" w:rsidRDefault="00827B53" w:rsidP="00827B53">
      <w:pPr>
        <w:spacing w:before="240" w:after="0" w:line="240" w:lineRule="auto"/>
        <w:jc w:val="both"/>
        <w:rPr>
          <w:rFonts w:ascii="Times New Roman" w:hAnsi="Times New Roman" w:cs="Times New Roman"/>
          <w:color w:val="000000"/>
          <w:sz w:val="24"/>
          <w:szCs w:val="24"/>
        </w:rPr>
      </w:pPr>
      <w:proofErr w:type="spellStart"/>
      <w:proofErr w:type="gramStart"/>
      <w:r w:rsidRPr="00AA582F">
        <w:rPr>
          <w:rFonts w:ascii="Times New Roman" w:hAnsi="Times New Roman" w:cs="Times New Roman"/>
          <w:color w:val="000000"/>
          <w:sz w:val="24"/>
          <w:szCs w:val="24"/>
        </w:rPr>
        <w:t>Tyoakosu</w:t>
      </w:r>
      <w:proofErr w:type="spellEnd"/>
      <w:r w:rsidRPr="00AA582F">
        <w:rPr>
          <w:rFonts w:ascii="Times New Roman" w:hAnsi="Times New Roman" w:cs="Times New Roman"/>
          <w:color w:val="000000"/>
          <w:sz w:val="24"/>
          <w:szCs w:val="24"/>
        </w:rPr>
        <w:t xml:space="preserve">, S. A. &amp; </w:t>
      </w:r>
      <w:proofErr w:type="spellStart"/>
      <w:r w:rsidRPr="00AA582F">
        <w:rPr>
          <w:rFonts w:ascii="Times New Roman" w:hAnsi="Times New Roman" w:cs="Times New Roman"/>
          <w:color w:val="000000"/>
          <w:sz w:val="24"/>
          <w:szCs w:val="24"/>
        </w:rPr>
        <w:t>Awuhe</w:t>
      </w:r>
      <w:proofErr w:type="spellEnd"/>
      <w:r w:rsidRPr="00AA582F">
        <w:rPr>
          <w:rFonts w:ascii="Times New Roman" w:hAnsi="Times New Roman" w:cs="Times New Roman"/>
          <w:color w:val="000000"/>
          <w:sz w:val="24"/>
          <w:szCs w:val="24"/>
        </w:rPr>
        <w:t>, P. O. (2017).</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color w:val="000000"/>
          <w:sz w:val="24"/>
          <w:szCs w:val="24"/>
        </w:rPr>
        <w:t>Personal Income Tax and the Performance</w:t>
      </w:r>
      <w:r w:rsidRPr="00AA582F">
        <w:rPr>
          <w:rFonts w:ascii="Times New Roman" w:hAnsi="Times New Roman" w:cs="Times New Roman"/>
          <w:color w:val="000000"/>
          <w:sz w:val="24"/>
          <w:szCs w:val="24"/>
        </w:rPr>
        <w:br/>
      </w:r>
      <w:r w:rsidRPr="00AA582F">
        <w:rPr>
          <w:rFonts w:ascii="Times New Roman" w:hAnsi="Times New Roman" w:cs="Times New Roman"/>
          <w:color w:val="000000"/>
          <w:sz w:val="24"/>
          <w:szCs w:val="24"/>
        </w:rPr>
        <w:tab/>
        <w:t>of Internally Generated Revenue in Benue State – Nigeria.</w:t>
      </w:r>
      <w:proofErr w:type="gramEnd"/>
      <w:r w:rsidRPr="00AA582F">
        <w:rPr>
          <w:rFonts w:ascii="Times New Roman" w:hAnsi="Times New Roman" w:cs="Times New Roman"/>
          <w:color w:val="000000"/>
          <w:sz w:val="24"/>
          <w:szCs w:val="24"/>
        </w:rPr>
        <w:t xml:space="preserve"> </w:t>
      </w:r>
      <w:r w:rsidRPr="00AA582F">
        <w:rPr>
          <w:rFonts w:ascii="Times New Roman" w:hAnsi="Times New Roman" w:cs="Times New Roman"/>
          <w:i/>
          <w:iCs/>
          <w:color w:val="000000"/>
          <w:sz w:val="24"/>
          <w:szCs w:val="24"/>
        </w:rPr>
        <w:t xml:space="preserve">Nigerian Journal of </w:t>
      </w:r>
      <w:r w:rsidRPr="00AA582F">
        <w:rPr>
          <w:rFonts w:ascii="Times New Roman" w:hAnsi="Times New Roman" w:cs="Times New Roman"/>
          <w:i/>
          <w:iCs/>
          <w:color w:val="000000"/>
          <w:sz w:val="24"/>
          <w:szCs w:val="24"/>
        </w:rPr>
        <w:tab/>
      </w:r>
      <w:proofErr w:type="spellStart"/>
      <w:r w:rsidRPr="00AA582F">
        <w:rPr>
          <w:rFonts w:ascii="Times New Roman" w:hAnsi="Times New Roman" w:cs="Times New Roman"/>
          <w:i/>
          <w:iCs/>
          <w:color w:val="000000"/>
          <w:sz w:val="24"/>
          <w:szCs w:val="24"/>
        </w:rPr>
        <w:t>ManagementSciences</w:t>
      </w:r>
      <w:proofErr w:type="spellEnd"/>
      <w:r w:rsidRPr="00AA582F">
        <w:rPr>
          <w:rFonts w:ascii="Times New Roman" w:hAnsi="Times New Roman" w:cs="Times New Roman"/>
          <w:color w:val="000000"/>
          <w:sz w:val="24"/>
          <w:szCs w:val="24"/>
        </w:rPr>
        <w:t xml:space="preserve"> 6(1), </w:t>
      </w:r>
    </w:p>
    <w:p w:rsidR="00827B53" w:rsidRPr="00AA582F" w:rsidRDefault="00827B53" w:rsidP="00827B53">
      <w:pPr>
        <w:spacing w:before="240" w:line="240" w:lineRule="auto"/>
        <w:ind w:left="720" w:hanging="720"/>
        <w:jc w:val="both"/>
        <w:rPr>
          <w:rFonts w:ascii="Times New Roman" w:hAnsi="Times New Roman" w:cs="Times New Roman"/>
          <w:sz w:val="24"/>
          <w:szCs w:val="24"/>
        </w:rPr>
      </w:pPr>
      <w:proofErr w:type="spellStart"/>
      <w:r w:rsidRPr="00AA582F">
        <w:rPr>
          <w:rFonts w:ascii="Times New Roman" w:hAnsi="Times New Roman" w:cs="Times New Roman"/>
          <w:sz w:val="24"/>
          <w:szCs w:val="24"/>
        </w:rPr>
        <w:t>Wole</w:t>
      </w:r>
      <w:proofErr w:type="spellEnd"/>
      <w:r w:rsidRPr="00AA582F">
        <w:rPr>
          <w:rFonts w:ascii="Times New Roman" w:hAnsi="Times New Roman" w:cs="Times New Roman"/>
          <w:sz w:val="24"/>
          <w:szCs w:val="24"/>
        </w:rPr>
        <w:t xml:space="preserve">, A. (2018). </w:t>
      </w:r>
      <w:proofErr w:type="gramStart"/>
      <w:r w:rsidRPr="00AA582F">
        <w:rPr>
          <w:rFonts w:ascii="Times New Roman" w:hAnsi="Times New Roman" w:cs="Times New Roman"/>
          <w:sz w:val="24"/>
          <w:szCs w:val="24"/>
        </w:rPr>
        <w:t xml:space="preserve">Generating Revenue for Development, the e-Formula, in </w:t>
      </w:r>
      <w:proofErr w:type="spellStart"/>
      <w:r w:rsidRPr="00AA582F">
        <w:rPr>
          <w:rFonts w:ascii="Times New Roman" w:hAnsi="Times New Roman" w:cs="Times New Roman"/>
          <w:sz w:val="24"/>
          <w:szCs w:val="24"/>
        </w:rPr>
        <w:t>Thisday</w:t>
      </w:r>
      <w:proofErr w:type="spellEnd"/>
      <w:r w:rsidRPr="00AA582F">
        <w:rPr>
          <w:rFonts w:ascii="Times New Roman" w:hAnsi="Times New Roman" w:cs="Times New Roman"/>
          <w:sz w:val="24"/>
          <w:szCs w:val="24"/>
        </w:rPr>
        <w:t xml:space="preserve"> </w:t>
      </w:r>
      <w:proofErr w:type="spellStart"/>
      <w:r w:rsidRPr="00AA582F">
        <w:rPr>
          <w:rFonts w:ascii="Times New Roman" w:hAnsi="Times New Roman" w:cs="Times New Roman"/>
          <w:sz w:val="24"/>
          <w:szCs w:val="24"/>
        </w:rPr>
        <w:t>NewspaperVol</w:t>
      </w:r>
      <w:proofErr w:type="spellEnd"/>
      <w:r w:rsidRPr="00AA582F">
        <w:rPr>
          <w:rFonts w:ascii="Times New Roman" w:hAnsi="Times New Roman" w:cs="Times New Roman"/>
          <w:sz w:val="24"/>
          <w:szCs w:val="24"/>
        </w:rPr>
        <w:t>.</w:t>
      </w:r>
      <w:proofErr w:type="gramEnd"/>
      <w:r w:rsidRPr="00AA582F">
        <w:rPr>
          <w:rFonts w:ascii="Times New Roman" w:hAnsi="Times New Roman" w:cs="Times New Roman"/>
          <w:sz w:val="24"/>
          <w:szCs w:val="24"/>
        </w:rPr>
        <w:t xml:space="preserve"> </w:t>
      </w:r>
      <w:r w:rsidRPr="00AA582F">
        <w:rPr>
          <w:rFonts w:ascii="Times New Roman" w:hAnsi="Times New Roman" w:cs="Times New Roman"/>
          <w:sz w:val="24"/>
          <w:szCs w:val="24"/>
        </w:rPr>
        <w:tab/>
        <w:t>13 (4833): 69 of 15 July.</w:t>
      </w:r>
    </w:p>
    <w:p w:rsidR="00827B53" w:rsidRPr="00AA582F" w:rsidRDefault="00827B53" w:rsidP="00827B53">
      <w:pPr>
        <w:spacing w:before="240" w:line="240" w:lineRule="auto"/>
        <w:jc w:val="both"/>
        <w:rPr>
          <w:rFonts w:ascii="Times New Roman" w:hAnsi="Times New Roman" w:cs="Times New Roman"/>
          <w:color w:val="000000"/>
          <w:sz w:val="24"/>
          <w:szCs w:val="24"/>
        </w:rPr>
      </w:pPr>
      <w:proofErr w:type="gramStart"/>
      <w:r w:rsidRPr="00AA582F">
        <w:rPr>
          <w:rFonts w:ascii="Times New Roman" w:hAnsi="Times New Roman" w:cs="Times New Roman"/>
          <w:color w:val="000000"/>
          <w:sz w:val="24"/>
          <w:szCs w:val="24"/>
        </w:rPr>
        <w:t>World Bank (2000).</w:t>
      </w:r>
      <w:proofErr w:type="gramEnd"/>
      <w:r w:rsidRPr="00AA582F">
        <w:rPr>
          <w:rFonts w:ascii="Times New Roman" w:hAnsi="Times New Roman" w:cs="Times New Roman"/>
          <w:color w:val="000000"/>
          <w:sz w:val="24"/>
          <w:szCs w:val="24"/>
        </w:rPr>
        <w:t xml:space="preserve"> </w:t>
      </w:r>
      <w:proofErr w:type="gramStart"/>
      <w:r w:rsidRPr="00AA582F">
        <w:rPr>
          <w:rFonts w:ascii="Times New Roman" w:hAnsi="Times New Roman" w:cs="Times New Roman"/>
          <w:i/>
          <w:iCs/>
          <w:color w:val="000000"/>
          <w:sz w:val="24"/>
          <w:szCs w:val="24"/>
        </w:rPr>
        <w:t>Lessons of Tax Reform</w:t>
      </w:r>
      <w:r w:rsidRPr="00AA582F">
        <w:rPr>
          <w:rFonts w:ascii="Times New Roman" w:hAnsi="Times New Roman" w:cs="Times New Roman"/>
          <w:color w:val="000000"/>
          <w:sz w:val="24"/>
          <w:szCs w:val="24"/>
        </w:rPr>
        <w:t>, Washington DC.</w:t>
      </w:r>
      <w:proofErr w:type="gramEnd"/>
      <w:r w:rsidRPr="00AA582F">
        <w:rPr>
          <w:rFonts w:ascii="Times New Roman" w:hAnsi="Times New Roman" w:cs="Times New Roman"/>
          <w:color w:val="000000"/>
          <w:sz w:val="24"/>
          <w:szCs w:val="24"/>
        </w:rPr>
        <w:t xml:space="preserve"> </w:t>
      </w:r>
    </w:p>
    <w:p w:rsidR="003D39C3" w:rsidRDefault="00827B53" w:rsidP="002E0678">
      <w:pPr>
        <w:spacing w:before="240" w:line="240" w:lineRule="auto"/>
        <w:ind w:left="720" w:hanging="720"/>
        <w:jc w:val="both"/>
        <w:rPr>
          <w:rFonts w:ascii="Times New Roman" w:hAnsi="Times New Roman"/>
          <w:color w:val="000000"/>
          <w:sz w:val="24"/>
          <w:szCs w:val="24"/>
        </w:rPr>
      </w:pPr>
      <w:proofErr w:type="spellStart"/>
      <w:proofErr w:type="gramStart"/>
      <w:r w:rsidRPr="00AA582F">
        <w:rPr>
          <w:rFonts w:ascii="Times New Roman" w:hAnsi="Times New Roman" w:cs="Times New Roman"/>
          <w:sz w:val="24"/>
          <w:szCs w:val="24"/>
        </w:rPr>
        <w:t>Yilmaz</w:t>
      </w:r>
      <w:proofErr w:type="spellEnd"/>
      <w:r w:rsidRPr="00AA582F">
        <w:rPr>
          <w:rFonts w:ascii="Times New Roman" w:hAnsi="Times New Roman" w:cs="Times New Roman"/>
          <w:sz w:val="24"/>
          <w:szCs w:val="24"/>
        </w:rPr>
        <w:t xml:space="preserve">, S., </w:t>
      </w:r>
      <w:proofErr w:type="spellStart"/>
      <w:r w:rsidRPr="00AA582F">
        <w:rPr>
          <w:rFonts w:ascii="Times New Roman" w:hAnsi="Times New Roman" w:cs="Times New Roman"/>
          <w:sz w:val="24"/>
          <w:szCs w:val="24"/>
        </w:rPr>
        <w:t>Vaillancourt</w:t>
      </w:r>
      <w:proofErr w:type="spellEnd"/>
      <w:r w:rsidRPr="00AA582F">
        <w:rPr>
          <w:rFonts w:ascii="Times New Roman" w:hAnsi="Times New Roman" w:cs="Times New Roman"/>
          <w:sz w:val="24"/>
          <w:szCs w:val="24"/>
        </w:rPr>
        <w:t xml:space="preserve">, F., &amp; </w:t>
      </w:r>
      <w:proofErr w:type="spellStart"/>
      <w:r w:rsidRPr="00AA582F">
        <w:rPr>
          <w:rFonts w:ascii="Times New Roman" w:hAnsi="Times New Roman" w:cs="Times New Roman"/>
          <w:sz w:val="24"/>
          <w:szCs w:val="24"/>
        </w:rPr>
        <w:t>Dafflon</w:t>
      </w:r>
      <w:proofErr w:type="spellEnd"/>
      <w:r w:rsidRPr="00AA582F">
        <w:rPr>
          <w:rFonts w:ascii="Times New Roman" w:hAnsi="Times New Roman" w:cs="Times New Roman"/>
          <w:sz w:val="24"/>
          <w:szCs w:val="24"/>
        </w:rPr>
        <w:t>, B., 2012.</w:t>
      </w:r>
      <w:proofErr w:type="gramEnd"/>
      <w:r w:rsidRPr="00AA582F">
        <w:rPr>
          <w:rFonts w:ascii="Times New Roman" w:hAnsi="Times New Roman" w:cs="Times New Roman"/>
          <w:sz w:val="24"/>
          <w:szCs w:val="24"/>
        </w:rPr>
        <w:t xml:space="preserve"> State and Local Governments: Why they Matter </w:t>
      </w:r>
      <w:r w:rsidRPr="00AA582F">
        <w:rPr>
          <w:rFonts w:ascii="Times New Roman" w:hAnsi="Times New Roman" w:cs="Times New Roman"/>
          <w:sz w:val="24"/>
          <w:szCs w:val="24"/>
        </w:rPr>
        <w:tab/>
        <w:t xml:space="preserve">and How to Finance </w:t>
      </w:r>
      <w:proofErr w:type="gramStart"/>
      <w:r w:rsidRPr="00AA582F">
        <w:rPr>
          <w:rFonts w:ascii="Times New Roman" w:hAnsi="Times New Roman" w:cs="Times New Roman"/>
          <w:sz w:val="24"/>
          <w:szCs w:val="24"/>
        </w:rPr>
        <w:t>Them</w:t>
      </w:r>
      <w:proofErr w:type="gramEnd"/>
      <w:r w:rsidRPr="00AA582F">
        <w:rPr>
          <w:rFonts w:ascii="Times New Roman" w:hAnsi="Times New Roman" w:cs="Times New Roman"/>
          <w:sz w:val="24"/>
          <w:szCs w:val="24"/>
        </w:rPr>
        <w:t xml:space="preserve">, in “The Oxford Handbook of State and Local Government </w:t>
      </w:r>
      <w:r w:rsidRPr="00AA582F">
        <w:rPr>
          <w:rFonts w:ascii="Times New Roman" w:hAnsi="Times New Roman" w:cs="Times New Roman"/>
          <w:sz w:val="24"/>
          <w:szCs w:val="24"/>
        </w:rPr>
        <w:tab/>
        <w:t xml:space="preserve">Finance”. In: </w:t>
      </w:r>
      <w:proofErr w:type="spellStart"/>
      <w:r w:rsidRPr="00AA582F">
        <w:rPr>
          <w:rFonts w:ascii="Times New Roman" w:hAnsi="Times New Roman" w:cs="Times New Roman"/>
          <w:sz w:val="24"/>
          <w:szCs w:val="24"/>
        </w:rPr>
        <w:t>Ebel</w:t>
      </w:r>
      <w:proofErr w:type="spellEnd"/>
      <w:r w:rsidRPr="00AA582F">
        <w:rPr>
          <w:rFonts w:ascii="Times New Roman" w:hAnsi="Times New Roman" w:cs="Times New Roman"/>
          <w:sz w:val="24"/>
          <w:szCs w:val="24"/>
        </w:rPr>
        <w:t>, R. D., Petersen, J. E. (Eds.) Oxford University Press, Oxford, pp. 105–136.</w:t>
      </w:r>
      <w:bookmarkEnd w:id="6"/>
      <w:r w:rsidR="002E0678">
        <w:rPr>
          <w:rFonts w:ascii="Times New Roman" w:hAnsi="Times New Roman"/>
          <w:color w:val="000000"/>
          <w:sz w:val="24"/>
          <w:szCs w:val="24"/>
        </w:rPr>
        <w:t xml:space="preserve"> </w:t>
      </w:r>
    </w:p>
    <w:p w:rsidR="003D39C3" w:rsidRPr="003D39C3" w:rsidRDefault="003D39C3" w:rsidP="003D39C3">
      <w:pPr>
        <w:spacing w:line="360" w:lineRule="auto"/>
        <w:jc w:val="both"/>
        <w:rPr>
          <w:rFonts w:ascii="Times New Roman" w:hAnsi="Times New Roman" w:cs="Times New Roman"/>
          <w:b/>
          <w:color w:val="000000"/>
          <w:sz w:val="24"/>
          <w:szCs w:val="24"/>
        </w:rPr>
      </w:pPr>
      <w:bookmarkStart w:id="7" w:name="_GoBack"/>
      <w:bookmarkEnd w:id="7"/>
    </w:p>
    <w:sectPr w:rsidR="003D39C3" w:rsidRPr="003D3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B1"/>
    <w:rsid w:val="000B73CF"/>
    <w:rsid w:val="002E0678"/>
    <w:rsid w:val="003D39C3"/>
    <w:rsid w:val="003E3BB1"/>
    <w:rsid w:val="00827B53"/>
    <w:rsid w:val="009610B3"/>
    <w:rsid w:val="00A82F81"/>
    <w:rsid w:val="00B11B40"/>
    <w:rsid w:val="00DE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E3BB1"/>
    <w:rPr>
      <w:rFonts w:ascii="Arial" w:hAnsi="Arial" w:cs="Arial" w:hint="default"/>
      <w:b w:val="0"/>
      <w:bCs w:val="0"/>
      <w:i w:val="0"/>
      <w:iCs w:val="0"/>
      <w:color w:val="000000"/>
      <w:sz w:val="20"/>
      <w:szCs w:val="20"/>
    </w:rPr>
  </w:style>
  <w:style w:type="table" w:styleId="TableGrid">
    <w:name w:val="Table Grid"/>
    <w:basedOn w:val="TableNormal"/>
    <w:uiPriority w:val="39"/>
    <w:rsid w:val="003D3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7B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E3BB1"/>
    <w:rPr>
      <w:rFonts w:ascii="Arial" w:hAnsi="Arial" w:cs="Arial" w:hint="default"/>
      <w:b w:val="0"/>
      <w:bCs w:val="0"/>
      <w:i w:val="0"/>
      <w:iCs w:val="0"/>
      <w:color w:val="000000"/>
      <w:sz w:val="20"/>
      <w:szCs w:val="20"/>
    </w:rPr>
  </w:style>
  <w:style w:type="table" w:styleId="TableGrid">
    <w:name w:val="Table Grid"/>
    <w:basedOn w:val="TableNormal"/>
    <w:uiPriority w:val="39"/>
    <w:rsid w:val="003D3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7B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ournal.co.uk/payers/BJASS-11-2/BJASS%2011-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ysuccess16@gmail.com" TargetMode="External"/><Relationship Id="rId12" Type="http://schemas.openxmlformats.org/officeDocument/2006/relationships/hyperlink" Target="http://www.wider,unu.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emsongov@yahoo.com" TargetMode="External"/><Relationship Id="rId11" Type="http://schemas.openxmlformats.org/officeDocument/2006/relationships/hyperlink" Target="https://doi.org/10.1007/s10644-020-09280-x" TargetMode="External"/><Relationship Id="rId5" Type="http://schemas.openxmlformats.org/officeDocument/2006/relationships/hyperlink" Target="mailto:Htfasina@Lautech.edu.ng" TargetMode="External"/><Relationship Id="rId10" Type="http://schemas.openxmlformats.org/officeDocument/2006/relationships/hyperlink" Target="http://www.tribune.com.ng/Index.php/taxation/39566-PersonalIncomeaccessed%20%097.57am14/3/2013" TargetMode="External"/><Relationship Id="rId4" Type="http://schemas.openxmlformats.org/officeDocument/2006/relationships/webSettings" Target="webSettings.xml"/><Relationship Id="rId9" Type="http://schemas.openxmlformats.org/officeDocument/2006/relationships/hyperlink" Target="http://globejournal.org/wp-content/updloads/2012/09/vol1-1-1-11-AAccessed%203/14/20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20</Pages>
  <Words>6964</Words>
  <Characters>39701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2024-05-03T16:33:00Z</dcterms:created>
  <dcterms:modified xsi:type="dcterms:W3CDTF">2024-05-03T17:30:00Z</dcterms:modified>
</cp:coreProperties>
</file>